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87161" w:rsidRDefault="00C5139B" w:rsidP="00094A7D">
      <w:pPr>
        <w:spacing w:after="120" w:line="240" w:lineRule="auto"/>
        <w:jc w:val="center"/>
      </w:pPr>
      <w:r>
        <w:pict w14:anchorId="70F93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100.5pt" fillcolor="window">
            <v:imagedata r:id="rId11" o:title=""/>
          </v:shape>
        </w:pict>
      </w:r>
    </w:p>
    <w:p w14:paraId="769B8A2D" w14:textId="77777777" w:rsidR="00887161" w:rsidRPr="006534C3" w:rsidRDefault="00887161" w:rsidP="00094A7D">
      <w:pPr>
        <w:pStyle w:val="Heading1"/>
        <w:spacing w:before="0" w:line="240" w:lineRule="auto"/>
        <w:jc w:val="center"/>
        <w:rPr>
          <w:color w:val="auto"/>
          <w:sz w:val="36"/>
        </w:rPr>
      </w:pPr>
      <w:r w:rsidRPr="006534C3">
        <w:rPr>
          <w:color w:val="auto"/>
          <w:sz w:val="36"/>
        </w:rPr>
        <w:t>THE WORSHIPFUL COMPANY OF FARRIERS</w:t>
      </w:r>
    </w:p>
    <w:p w14:paraId="293BC424" w14:textId="77777777" w:rsidR="00977FA7" w:rsidRDefault="00977FA7" w:rsidP="0009689D">
      <w:pPr>
        <w:pStyle w:val="Heading1"/>
        <w:spacing w:before="240" w:line="240" w:lineRule="auto"/>
        <w:rPr>
          <w:color w:val="auto"/>
          <w:sz w:val="24"/>
          <w:szCs w:val="24"/>
        </w:rPr>
      </w:pPr>
      <w:r>
        <w:rPr>
          <w:color w:val="auto"/>
          <w:sz w:val="24"/>
          <w:szCs w:val="24"/>
        </w:rPr>
        <w:t>Candidate’s g</w:t>
      </w:r>
      <w:r w:rsidR="00E5311C">
        <w:rPr>
          <w:color w:val="auto"/>
          <w:sz w:val="24"/>
          <w:szCs w:val="24"/>
        </w:rPr>
        <w:t>uide to the Fellowship</w:t>
      </w:r>
      <w:r>
        <w:rPr>
          <w:color w:val="auto"/>
          <w:sz w:val="24"/>
          <w:szCs w:val="24"/>
        </w:rPr>
        <w:t xml:space="preserve"> </w:t>
      </w:r>
      <w:r w:rsidR="00DC1DD1">
        <w:rPr>
          <w:color w:val="auto"/>
          <w:sz w:val="24"/>
          <w:szCs w:val="24"/>
        </w:rPr>
        <w:t>C</w:t>
      </w:r>
      <w:r>
        <w:rPr>
          <w:color w:val="auto"/>
          <w:sz w:val="24"/>
          <w:szCs w:val="24"/>
        </w:rPr>
        <w:t xml:space="preserve">ommunication </w:t>
      </w:r>
      <w:r w:rsidR="00DC1DD1">
        <w:rPr>
          <w:color w:val="auto"/>
          <w:sz w:val="24"/>
          <w:szCs w:val="24"/>
        </w:rPr>
        <w:t>S</w:t>
      </w:r>
      <w:r>
        <w:rPr>
          <w:color w:val="auto"/>
          <w:sz w:val="24"/>
          <w:szCs w:val="24"/>
        </w:rPr>
        <w:t xml:space="preserve">kills </w:t>
      </w:r>
      <w:r w:rsidR="0009689D">
        <w:rPr>
          <w:color w:val="auto"/>
          <w:sz w:val="24"/>
          <w:szCs w:val="24"/>
        </w:rPr>
        <w:t>part</w:t>
      </w:r>
      <w:r>
        <w:rPr>
          <w:color w:val="auto"/>
          <w:sz w:val="24"/>
          <w:szCs w:val="24"/>
        </w:rPr>
        <w:t>:</w:t>
      </w:r>
      <w:r w:rsidR="00E5311C">
        <w:rPr>
          <w:color w:val="auto"/>
          <w:sz w:val="24"/>
          <w:szCs w:val="24"/>
        </w:rPr>
        <w:t xml:space="preserve"> </w:t>
      </w:r>
    </w:p>
    <w:p w14:paraId="0A37501D" w14:textId="77777777" w:rsidR="0009689D" w:rsidRDefault="0009689D" w:rsidP="0009689D">
      <w:pPr>
        <w:spacing w:after="0" w:line="240" w:lineRule="auto"/>
        <w:jc w:val="both"/>
        <w:rPr>
          <w:rFonts w:ascii="Arial" w:hAnsi="Arial" w:cs="Arial"/>
          <w:color w:val="222222"/>
          <w:sz w:val="24"/>
          <w:szCs w:val="24"/>
          <w:shd w:val="clear" w:color="auto" w:fill="FFFFFF"/>
        </w:rPr>
      </w:pPr>
    </w:p>
    <w:p w14:paraId="7DEB5E45" w14:textId="77777777" w:rsidR="00DC1DD1" w:rsidRDefault="00977FA7" w:rsidP="00CE0D51">
      <w:pPr>
        <w:spacing w:line="240" w:lineRule="auto"/>
        <w:jc w:val="both"/>
        <w:rPr>
          <w:rFonts w:ascii="Arial" w:hAnsi="Arial" w:cs="Arial"/>
          <w:color w:val="222222"/>
          <w:sz w:val="24"/>
          <w:szCs w:val="24"/>
          <w:shd w:val="clear" w:color="auto" w:fill="FFFFFF"/>
        </w:rPr>
      </w:pPr>
      <w:r w:rsidRPr="00CE490B">
        <w:rPr>
          <w:rFonts w:ascii="Arial" w:hAnsi="Arial" w:cs="Arial"/>
          <w:color w:val="222222"/>
          <w:sz w:val="24"/>
          <w:szCs w:val="24"/>
          <w:shd w:val="clear" w:color="auto" w:fill="FFFFFF"/>
        </w:rPr>
        <w:t xml:space="preserve">At the heart of being a Fellow is the ability to teach by communication and to represent our craft. The candidate’s ability to communicate by written and oral presentation is tested in this part of the examination. </w:t>
      </w:r>
      <w:r>
        <w:rPr>
          <w:rFonts w:ascii="Arial" w:hAnsi="Arial" w:cs="Arial"/>
          <w:color w:val="222222"/>
          <w:sz w:val="24"/>
          <w:szCs w:val="24"/>
          <w:shd w:val="clear" w:color="auto" w:fill="FFFFFF"/>
        </w:rPr>
        <w:t>A candidate is</w:t>
      </w:r>
      <w:r w:rsidRPr="00CE490B">
        <w:rPr>
          <w:rFonts w:ascii="Arial" w:hAnsi="Arial" w:cs="Arial"/>
          <w:color w:val="222222"/>
          <w:sz w:val="24"/>
          <w:szCs w:val="24"/>
          <w:shd w:val="clear" w:color="auto" w:fill="FFFFFF"/>
        </w:rPr>
        <w:t xml:space="preserve"> expected to show the same attention to detail and precision that is expected of them in t</w:t>
      </w:r>
      <w:r>
        <w:rPr>
          <w:rFonts w:ascii="Arial" w:hAnsi="Arial" w:cs="Arial"/>
          <w:color w:val="222222"/>
          <w:sz w:val="24"/>
          <w:szCs w:val="24"/>
          <w:shd w:val="clear" w:color="auto" w:fill="FFFFFF"/>
        </w:rPr>
        <w:t xml:space="preserve">he practical part of the </w:t>
      </w:r>
      <w:r w:rsidR="000839F2">
        <w:rPr>
          <w:rFonts w:ascii="Arial" w:hAnsi="Arial" w:cs="Arial"/>
          <w:color w:val="222222"/>
          <w:sz w:val="24"/>
          <w:szCs w:val="24"/>
          <w:shd w:val="clear" w:color="auto" w:fill="FFFFFF"/>
        </w:rPr>
        <w:t>examination.</w:t>
      </w:r>
      <w:r>
        <w:rPr>
          <w:rFonts w:ascii="Arial" w:hAnsi="Arial" w:cs="Arial"/>
          <w:color w:val="222222"/>
          <w:sz w:val="24"/>
          <w:szCs w:val="24"/>
          <w:shd w:val="clear" w:color="auto" w:fill="FFFFFF"/>
        </w:rPr>
        <w:t xml:space="preserve"> </w:t>
      </w:r>
      <w:r w:rsidR="00DC1DD1">
        <w:rPr>
          <w:rFonts w:ascii="Arial" w:hAnsi="Arial" w:cs="Arial"/>
          <w:color w:val="222222"/>
          <w:sz w:val="24"/>
          <w:szCs w:val="24"/>
          <w:shd w:val="clear" w:color="auto" w:fill="FFFFFF"/>
        </w:rPr>
        <w:t xml:space="preserve">Candidates are required to pass this </w:t>
      </w:r>
      <w:r w:rsidR="000839F2">
        <w:rPr>
          <w:rFonts w:ascii="Arial" w:hAnsi="Arial" w:cs="Arial"/>
          <w:color w:val="222222"/>
          <w:sz w:val="24"/>
          <w:szCs w:val="24"/>
          <w:shd w:val="clear" w:color="auto" w:fill="FFFFFF"/>
        </w:rPr>
        <w:t>part</w:t>
      </w:r>
      <w:r w:rsidR="00DC1DD1">
        <w:rPr>
          <w:rFonts w:ascii="Arial" w:hAnsi="Arial" w:cs="Arial"/>
          <w:color w:val="222222"/>
          <w:sz w:val="24"/>
          <w:szCs w:val="24"/>
          <w:shd w:val="clear" w:color="auto" w:fill="FFFFFF"/>
        </w:rPr>
        <w:t xml:space="preserve">, along with the practical </w:t>
      </w:r>
      <w:r w:rsidR="000839F2">
        <w:rPr>
          <w:rFonts w:ascii="Arial" w:hAnsi="Arial" w:cs="Arial"/>
          <w:color w:val="222222"/>
          <w:sz w:val="24"/>
          <w:szCs w:val="24"/>
          <w:shd w:val="clear" w:color="auto" w:fill="FFFFFF"/>
        </w:rPr>
        <w:t>part</w:t>
      </w:r>
      <w:r w:rsidR="00DC1DD1">
        <w:rPr>
          <w:rFonts w:ascii="Arial" w:hAnsi="Arial" w:cs="Arial"/>
          <w:color w:val="222222"/>
          <w:sz w:val="24"/>
          <w:szCs w:val="24"/>
          <w:shd w:val="clear" w:color="auto" w:fill="FFFFFF"/>
        </w:rPr>
        <w:t xml:space="preserve"> </w:t>
      </w:r>
      <w:proofErr w:type="gramStart"/>
      <w:r w:rsidR="00DC1DD1">
        <w:rPr>
          <w:rFonts w:ascii="Arial" w:hAnsi="Arial" w:cs="Arial"/>
          <w:color w:val="222222"/>
          <w:sz w:val="24"/>
          <w:szCs w:val="24"/>
          <w:shd w:val="clear" w:color="auto" w:fill="FFFFFF"/>
        </w:rPr>
        <w:t>in order to</w:t>
      </w:r>
      <w:proofErr w:type="gramEnd"/>
      <w:r w:rsidR="00DC1DD1">
        <w:rPr>
          <w:rFonts w:ascii="Arial" w:hAnsi="Arial" w:cs="Arial"/>
          <w:color w:val="222222"/>
          <w:sz w:val="24"/>
          <w:szCs w:val="24"/>
          <w:shd w:val="clear" w:color="auto" w:fill="FFFFFF"/>
        </w:rPr>
        <w:t xml:space="preserve"> be a Fellow of the Worshipful Company of Farriers. The three </w:t>
      </w:r>
      <w:r w:rsidR="000839F2">
        <w:rPr>
          <w:rFonts w:ascii="Arial" w:hAnsi="Arial" w:cs="Arial"/>
          <w:color w:val="222222"/>
          <w:sz w:val="24"/>
          <w:szCs w:val="24"/>
          <w:shd w:val="clear" w:color="auto" w:fill="FFFFFF"/>
        </w:rPr>
        <w:t>sections</w:t>
      </w:r>
      <w:r w:rsidR="00DC1DD1">
        <w:rPr>
          <w:rFonts w:ascii="Arial" w:hAnsi="Arial" w:cs="Arial"/>
          <w:color w:val="222222"/>
          <w:sz w:val="24"/>
          <w:szCs w:val="24"/>
          <w:shd w:val="clear" w:color="auto" w:fill="FFFFFF"/>
        </w:rPr>
        <w:t xml:space="preserve"> of the Communication Skills </w:t>
      </w:r>
      <w:r w:rsidR="000839F2">
        <w:rPr>
          <w:rFonts w:ascii="Arial" w:hAnsi="Arial" w:cs="Arial"/>
          <w:color w:val="222222"/>
          <w:sz w:val="24"/>
          <w:szCs w:val="24"/>
          <w:shd w:val="clear" w:color="auto" w:fill="FFFFFF"/>
        </w:rPr>
        <w:t>part</w:t>
      </w:r>
      <w:r w:rsidR="00DC1DD1">
        <w:rPr>
          <w:rFonts w:ascii="Arial" w:hAnsi="Arial" w:cs="Arial"/>
          <w:color w:val="222222"/>
          <w:sz w:val="24"/>
          <w:szCs w:val="24"/>
          <w:shd w:val="clear" w:color="auto" w:fill="FFFFFF"/>
        </w:rPr>
        <w:t xml:space="preserve"> are show below with the distribution of marks.</w:t>
      </w:r>
    </w:p>
    <w:p w14:paraId="14715EEF" w14:textId="77777777" w:rsidR="00DC1DD1" w:rsidRPr="00CD191C" w:rsidRDefault="000839F2" w:rsidP="00CE0D51">
      <w:pPr>
        <w:spacing w:line="240" w:lineRule="auto"/>
        <w:jc w:val="both"/>
        <w:rPr>
          <w:rFonts w:ascii="Arial" w:hAnsi="Arial" w:cs="Arial"/>
          <w:sz w:val="24"/>
          <w:szCs w:val="24"/>
        </w:rPr>
      </w:pPr>
      <w:r>
        <w:rPr>
          <w:rFonts w:ascii="Arial" w:hAnsi="Arial" w:cs="Arial"/>
          <w:i/>
          <w:sz w:val="24"/>
          <w:szCs w:val="24"/>
        </w:rPr>
        <w:t>Dissertation</w:t>
      </w:r>
      <w:r w:rsidR="00DC1DD1" w:rsidRPr="00977FA7">
        <w:rPr>
          <w:rFonts w:ascii="Arial" w:hAnsi="Arial" w:cs="Arial"/>
          <w:sz w:val="24"/>
          <w:szCs w:val="24"/>
        </w:rPr>
        <w:t>:</w:t>
      </w:r>
      <w:r w:rsidR="00DC1DD1">
        <w:rPr>
          <w:rFonts w:ascii="Arial" w:hAnsi="Arial" w:cs="Arial"/>
          <w:sz w:val="24"/>
          <w:szCs w:val="24"/>
        </w:rPr>
        <w:t xml:space="preserve"> </w:t>
      </w:r>
      <w:r w:rsidR="00977FA7">
        <w:rPr>
          <w:rFonts w:ascii="Arial" w:hAnsi="Arial" w:cs="Arial"/>
          <w:color w:val="222222"/>
          <w:sz w:val="24"/>
          <w:szCs w:val="24"/>
          <w:shd w:val="clear" w:color="auto" w:fill="FFFFFF"/>
        </w:rPr>
        <w:t>A candidate</w:t>
      </w:r>
      <w:r w:rsidR="00977FA7" w:rsidRPr="00CE490B">
        <w:rPr>
          <w:rFonts w:ascii="Arial" w:hAnsi="Arial" w:cs="Arial"/>
          <w:color w:val="222222"/>
          <w:sz w:val="24"/>
          <w:szCs w:val="24"/>
          <w:shd w:val="clear" w:color="auto" w:fill="FFFFFF"/>
        </w:rPr>
        <w:t xml:space="preserve"> ha</w:t>
      </w:r>
      <w:r w:rsidR="00977FA7">
        <w:rPr>
          <w:rFonts w:ascii="Arial" w:hAnsi="Arial" w:cs="Arial"/>
          <w:color w:val="222222"/>
          <w:sz w:val="24"/>
          <w:szCs w:val="24"/>
          <w:shd w:val="clear" w:color="auto" w:fill="FFFFFF"/>
        </w:rPr>
        <w:t>s</w:t>
      </w:r>
      <w:r w:rsidR="00977FA7" w:rsidRPr="00CE490B">
        <w:rPr>
          <w:rFonts w:ascii="Arial" w:hAnsi="Arial" w:cs="Arial"/>
          <w:color w:val="222222"/>
          <w:sz w:val="24"/>
          <w:szCs w:val="24"/>
          <w:shd w:val="clear" w:color="auto" w:fill="FFFFFF"/>
        </w:rPr>
        <w:t xml:space="preserve"> chosen their subject for the </w:t>
      </w:r>
      <w:r>
        <w:rPr>
          <w:rFonts w:ascii="Arial" w:hAnsi="Arial" w:cs="Arial"/>
          <w:color w:val="222222"/>
          <w:sz w:val="24"/>
          <w:szCs w:val="24"/>
          <w:shd w:val="clear" w:color="auto" w:fill="FFFFFF"/>
        </w:rPr>
        <w:t>dissertation</w:t>
      </w:r>
      <w:r w:rsidR="00977FA7" w:rsidRPr="00CE490B">
        <w:rPr>
          <w:rFonts w:ascii="Arial" w:hAnsi="Arial" w:cs="Arial"/>
          <w:color w:val="222222"/>
          <w:sz w:val="24"/>
          <w:szCs w:val="24"/>
          <w:shd w:val="clear" w:color="auto" w:fill="FFFFFF"/>
        </w:rPr>
        <w:t xml:space="preserve"> and taken their own time to study and write it and therefore it should be of a high and publishable s</w:t>
      </w:r>
      <w:r w:rsidR="00977FA7">
        <w:rPr>
          <w:rFonts w:ascii="Arial" w:hAnsi="Arial" w:cs="Arial"/>
          <w:color w:val="222222"/>
          <w:sz w:val="24"/>
          <w:szCs w:val="24"/>
          <w:shd w:val="clear" w:color="auto" w:fill="FFFFFF"/>
        </w:rPr>
        <w:t xml:space="preserve">tandard. The </w:t>
      </w:r>
      <w:r w:rsidR="00DC1DD1">
        <w:rPr>
          <w:rFonts w:ascii="Arial" w:hAnsi="Arial" w:cs="Arial"/>
          <w:color w:val="222222"/>
          <w:sz w:val="24"/>
          <w:szCs w:val="24"/>
          <w:shd w:val="clear" w:color="auto" w:fill="FFFFFF"/>
        </w:rPr>
        <w:t>Worshipful Company of Farriers (</w:t>
      </w:r>
      <w:r w:rsidR="00977FA7">
        <w:rPr>
          <w:rFonts w:ascii="Arial" w:hAnsi="Arial" w:cs="Arial"/>
          <w:color w:val="222222"/>
          <w:sz w:val="24"/>
          <w:szCs w:val="24"/>
          <w:shd w:val="clear" w:color="auto" w:fill="FFFFFF"/>
        </w:rPr>
        <w:t>WCF</w:t>
      </w:r>
      <w:r w:rsidR="00DC1DD1">
        <w:rPr>
          <w:rFonts w:ascii="Arial" w:hAnsi="Arial" w:cs="Arial"/>
          <w:color w:val="222222"/>
          <w:sz w:val="24"/>
          <w:szCs w:val="24"/>
          <w:shd w:val="clear" w:color="auto" w:fill="FFFFFF"/>
        </w:rPr>
        <w:t>)</w:t>
      </w:r>
      <w:r w:rsidR="00CD191C">
        <w:rPr>
          <w:rFonts w:ascii="Arial" w:hAnsi="Arial" w:cs="Arial"/>
          <w:color w:val="222222"/>
          <w:sz w:val="24"/>
          <w:szCs w:val="24"/>
          <w:shd w:val="clear" w:color="auto" w:fill="FFFFFF"/>
        </w:rPr>
        <w:t>,</w:t>
      </w:r>
      <w:r w:rsidR="00977FA7">
        <w:rPr>
          <w:rFonts w:ascii="Arial" w:hAnsi="Arial" w:cs="Arial"/>
          <w:color w:val="222222"/>
          <w:sz w:val="24"/>
          <w:szCs w:val="24"/>
          <w:shd w:val="clear" w:color="auto" w:fill="FFFFFF"/>
        </w:rPr>
        <w:t xml:space="preserve"> </w:t>
      </w:r>
      <w:r w:rsidR="00DC1DD1">
        <w:rPr>
          <w:rFonts w:ascii="Arial" w:hAnsi="Arial" w:cs="Arial"/>
          <w:color w:val="222222"/>
          <w:sz w:val="24"/>
          <w:szCs w:val="24"/>
          <w:shd w:val="clear" w:color="auto" w:fill="FFFFFF"/>
        </w:rPr>
        <w:t>as copyright holder</w:t>
      </w:r>
      <w:r w:rsidR="00CD191C">
        <w:rPr>
          <w:rFonts w:ascii="Arial" w:hAnsi="Arial" w:cs="Arial"/>
          <w:color w:val="222222"/>
          <w:sz w:val="24"/>
          <w:szCs w:val="24"/>
          <w:shd w:val="clear" w:color="auto" w:fill="FFFFFF"/>
        </w:rPr>
        <w:t>,</w:t>
      </w:r>
      <w:r w:rsidR="00DC1DD1">
        <w:rPr>
          <w:rFonts w:ascii="Arial" w:hAnsi="Arial" w:cs="Arial"/>
          <w:color w:val="222222"/>
          <w:sz w:val="24"/>
          <w:szCs w:val="24"/>
          <w:shd w:val="clear" w:color="auto" w:fill="FFFFFF"/>
        </w:rPr>
        <w:t xml:space="preserve"> </w:t>
      </w:r>
      <w:r w:rsidR="00977FA7">
        <w:rPr>
          <w:rFonts w:ascii="Arial" w:hAnsi="Arial" w:cs="Arial"/>
          <w:color w:val="222222"/>
          <w:sz w:val="24"/>
          <w:szCs w:val="24"/>
          <w:shd w:val="clear" w:color="auto" w:fill="FFFFFF"/>
        </w:rPr>
        <w:t xml:space="preserve">will allow public scrutiny online of successful </w:t>
      </w:r>
      <w:r>
        <w:rPr>
          <w:rFonts w:ascii="Arial" w:hAnsi="Arial" w:cs="Arial"/>
          <w:color w:val="222222"/>
          <w:sz w:val="24"/>
          <w:szCs w:val="24"/>
          <w:shd w:val="clear" w:color="auto" w:fill="FFFFFF"/>
        </w:rPr>
        <w:t>dissertations</w:t>
      </w:r>
      <w:r w:rsidR="00977FA7">
        <w:rPr>
          <w:rFonts w:ascii="Arial" w:hAnsi="Arial" w:cs="Arial"/>
          <w:color w:val="222222"/>
          <w:sz w:val="24"/>
          <w:szCs w:val="24"/>
          <w:shd w:val="clear" w:color="auto" w:fill="FFFFFF"/>
        </w:rPr>
        <w:t xml:space="preserve">. </w:t>
      </w:r>
      <w:r w:rsidR="00DC1DD1">
        <w:rPr>
          <w:rFonts w:ascii="Arial" w:hAnsi="Arial" w:cs="Arial"/>
          <w:sz w:val="24"/>
          <w:szCs w:val="24"/>
        </w:rPr>
        <w:t xml:space="preserve">The examiners may wish to clarify points from the </w:t>
      </w:r>
      <w:r>
        <w:rPr>
          <w:rFonts w:ascii="Arial" w:hAnsi="Arial" w:cs="Arial"/>
          <w:sz w:val="24"/>
          <w:szCs w:val="24"/>
        </w:rPr>
        <w:t>dissertation</w:t>
      </w:r>
      <w:r w:rsidR="00DC1DD1">
        <w:rPr>
          <w:rFonts w:ascii="Arial" w:hAnsi="Arial" w:cs="Arial"/>
          <w:sz w:val="24"/>
          <w:szCs w:val="24"/>
        </w:rPr>
        <w:t xml:space="preserve"> and confirm that the candidate has a deep knowledge of their chosen subject.</w:t>
      </w:r>
      <w:r w:rsidR="00F767DA">
        <w:rPr>
          <w:rFonts w:ascii="Arial" w:hAnsi="Arial" w:cs="Arial"/>
          <w:sz w:val="24"/>
          <w:szCs w:val="24"/>
        </w:rPr>
        <w:t xml:space="preserve"> Further guidance for the </w:t>
      </w:r>
      <w:r>
        <w:rPr>
          <w:rFonts w:ascii="Arial" w:hAnsi="Arial" w:cs="Arial"/>
          <w:sz w:val="24"/>
          <w:szCs w:val="24"/>
        </w:rPr>
        <w:t>dissertation</w:t>
      </w:r>
      <w:r w:rsidR="00F767DA">
        <w:rPr>
          <w:rFonts w:ascii="Arial" w:hAnsi="Arial" w:cs="Arial"/>
          <w:sz w:val="24"/>
          <w:szCs w:val="24"/>
        </w:rPr>
        <w:t xml:space="preserve"> is given below. </w:t>
      </w:r>
      <w:r w:rsidR="0009689D">
        <w:rPr>
          <w:rFonts w:ascii="Arial" w:hAnsi="Arial" w:cs="Arial"/>
          <w:sz w:val="24"/>
          <w:szCs w:val="24"/>
        </w:rPr>
        <w:t xml:space="preserve">Being invited to Stage Two of the examination does not mean that their </w:t>
      </w:r>
      <w:r>
        <w:rPr>
          <w:rFonts w:ascii="Arial" w:hAnsi="Arial" w:cs="Arial"/>
          <w:sz w:val="24"/>
          <w:szCs w:val="24"/>
        </w:rPr>
        <w:t>Dissertation</w:t>
      </w:r>
      <w:r w:rsidR="0009689D">
        <w:rPr>
          <w:rFonts w:ascii="Arial" w:hAnsi="Arial" w:cs="Arial"/>
          <w:sz w:val="24"/>
          <w:szCs w:val="24"/>
        </w:rPr>
        <w:t xml:space="preserve"> has ‘passed’.  Candidates are being invited to defend their </w:t>
      </w:r>
      <w:r>
        <w:rPr>
          <w:rFonts w:ascii="Arial" w:hAnsi="Arial" w:cs="Arial"/>
          <w:sz w:val="24"/>
          <w:szCs w:val="24"/>
        </w:rPr>
        <w:t>dissertation</w:t>
      </w:r>
      <w:r w:rsidR="0009689D">
        <w:rPr>
          <w:rFonts w:ascii="Arial" w:hAnsi="Arial" w:cs="Arial"/>
          <w:sz w:val="24"/>
          <w:szCs w:val="24"/>
        </w:rPr>
        <w:t xml:space="preserve"> at stage two, both in their </w:t>
      </w:r>
      <w:r>
        <w:rPr>
          <w:rFonts w:ascii="Arial" w:hAnsi="Arial" w:cs="Arial"/>
          <w:sz w:val="24"/>
          <w:szCs w:val="24"/>
        </w:rPr>
        <w:t>dissertation</w:t>
      </w:r>
      <w:r w:rsidR="0009689D">
        <w:rPr>
          <w:rFonts w:ascii="Arial" w:hAnsi="Arial" w:cs="Arial"/>
          <w:sz w:val="24"/>
          <w:szCs w:val="24"/>
        </w:rPr>
        <w:t xml:space="preserve"> lecture and the subsequent question session.</w:t>
      </w:r>
    </w:p>
    <w:p w14:paraId="1B947E0F" w14:textId="77777777" w:rsidR="00CD191C" w:rsidRDefault="000839F2" w:rsidP="00CE0D51">
      <w:pPr>
        <w:spacing w:line="240" w:lineRule="auto"/>
        <w:jc w:val="both"/>
        <w:rPr>
          <w:rFonts w:ascii="Arial" w:hAnsi="Arial" w:cs="Arial"/>
          <w:color w:val="222222"/>
          <w:sz w:val="24"/>
          <w:szCs w:val="24"/>
          <w:shd w:val="clear" w:color="auto" w:fill="FFFFFF"/>
        </w:rPr>
      </w:pPr>
      <w:r>
        <w:rPr>
          <w:rFonts w:ascii="Arial" w:hAnsi="Arial" w:cs="Arial"/>
          <w:i/>
          <w:sz w:val="24"/>
          <w:szCs w:val="24"/>
        </w:rPr>
        <w:t>Dissertation</w:t>
      </w:r>
      <w:r w:rsidR="00DC1DD1" w:rsidRPr="00AA1EB2">
        <w:rPr>
          <w:rFonts w:ascii="Arial" w:hAnsi="Arial" w:cs="Arial"/>
          <w:i/>
          <w:sz w:val="24"/>
          <w:szCs w:val="24"/>
        </w:rPr>
        <w:t xml:space="preserve"> lecture</w:t>
      </w:r>
      <w:r w:rsidR="00DC1DD1" w:rsidRPr="00977FA7">
        <w:rPr>
          <w:rFonts w:ascii="Arial" w:hAnsi="Arial" w:cs="Arial"/>
          <w:sz w:val="24"/>
          <w:szCs w:val="24"/>
        </w:rPr>
        <w:t>:</w:t>
      </w:r>
      <w:r w:rsidR="00DC1DD1">
        <w:rPr>
          <w:rFonts w:ascii="Arial" w:hAnsi="Arial" w:cs="Arial"/>
          <w:sz w:val="24"/>
          <w:szCs w:val="24"/>
        </w:rPr>
        <w:t xml:space="preserve"> </w:t>
      </w:r>
      <w:r w:rsidR="00CD191C">
        <w:rPr>
          <w:rFonts w:ascii="Arial" w:hAnsi="Arial" w:cs="Arial"/>
          <w:sz w:val="24"/>
          <w:szCs w:val="24"/>
        </w:rPr>
        <w:t xml:space="preserve">Candidates are marked on their ability to represent their </w:t>
      </w:r>
      <w:r>
        <w:rPr>
          <w:rFonts w:ascii="Arial" w:hAnsi="Arial" w:cs="Arial"/>
          <w:sz w:val="24"/>
          <w:szCs w:val="24"/>
        </w:rPr>
        <w:t>dissertation</w:t>
      </w:r>
      <w:r w:rsidR="00CD191C">
        <w:rPr>
          <w:rFonts w:ascii="Arial" w:hAnsi="Arial" w:cs="Arial"/>
          <w:sz w:val="24"/>
          <w:szCs w:val="24"/>
        </w:rPr>
        <w:t xml:space="preserve"> orally. They</w:t>
      </w:r>
      <w:r w:rsidR="00977FA7">
        <w:rPr>
          <w:rFonts w:ascii="Arial" w:hAnsi="Arial" w:cs="Arial"/>
          <w:color w:val="222222"/>
          <w:sz w:val="24"/>
          <w:szCs w:val="24"/>
          <w:shd w:val="clear" w:color="auto" w:fill="FFFFFF"/>
        </w:rPr>
        <w:t xml:space="preserve"> are required to</w:t>
      </w:r>
      <w:r w:rsidR="00977FA7" w:rsidRPr="00CE490B">
        <w:rPr>
          <w:rFonts w:ascii="Arial" w:hAnsi="Arial" w:cs="Arial"/>
          <w:color w:val="222222"/>
          <w:sz w:val="24"/>
          <w:szCs w:val="24"/>
          <w:shd w:val="clear" w:color="auto" w:fill="FFFFFF"/>
        </w:rPr>
        <w:t xml:space="preserve"> give a </w:t>
      </w:r>
      <w:proofErr w:type="gramStart"/>
      <w:r w:rsidR="00977FA7" w:rsidRPr="00CE490B">
        <w:rPr>
          <w:rFonts w:ascii="Arial" w:hAnsi="Arial" w:cs="Arial"/>
          <w:color w:val="222222"/>
          <w:sz w:val="24"/>
          <w:szCs w:val="24"/>
          <w:shd w:val="clear" w:color="auto" w:fill="FFFFFF"/>
        </w:rPr>
        <w:t>20 minute</w:t>
      </w:r>
      <w:proofErr w:type="gramEnd"/>
      <w:r w:rsidR="00977FA7" w:rsidRPr="00CE490B">
        <w:rPr>
          <w:rFonts w:ascii="Arial" w:hAnsi="Arial" w:cs="Arial"/>
          <w:color w:val="222222"/>
          <w:sz w:val="24"/>
          <w:szCs w:val="24"/>
          <w:shd w:val="clear" w:color="auto" w:fill="FFFFFF"/>
        </w:rPr>
        <w:t xml:space="preserve"> lecture </w:t>
      </w:r>
      <w:proofErr w:type="gramStart"/>
      <w:r w:rsidR="00977FA7" w:rsidRPr="00CE490B">
        <w:rPr>
          <w:rFonts w:ascii="Arial" w:hAnsi="Arial" w:cs="Arial"/>
          <w:color w:val="222222"/>
          <w:sz w:val="24"/>
          <w:szCs w:val="24"/>
          <w:shd w:val="clear" w:color="auto" w:fill="FFFFFF"/>
        </w:rPr>
        <w:t>on the</w:t>
      </w:r>
      <w:r w:rsidR="00977FA7">
        <w:rPr>
          <w:rFonts w:ascii="Arial" w:hAnsi="Arial" w:cs="Arial"/>
          <w:color w:val="222222"/>
          <w:sz w:val="24"/>
          <w:szCs w:val="24"/>
          <w:shd w:val="clear" w:color="auto" w:fill="FFFFFF"/>
        </w:rPr>
        <w:t xml:space="preserve"> subject of their</w:t>
      </w:r>
      <w:proofErr w:type="gramEnd"/>
      <w:r w:rsidR="00977FA7" w:rsidRPr="00CE490B">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dissertation</w:t>
      </w:r>
      <w:r w:rsidR="00977FA7" w:rsidRPr="00CE490B">
        <w:rPr>
          <w:rFonts w:ascii="Arial" w:hAnsi="Arial" w:cs="Arial"/>
          <w:color w:val="222222"/>
          <w:sz w:val="24"/>
          <w:szCs w:val="24"/>
          <w:shd w:val="clear" w:color="auto" w:fill="FFFFFF"/>
        </w:rPr>
        <w:t xml:space="preserve"> and a high standard </w:t>
      </w:r>
      <w:r w:rsidR="00977FA7">
        <w:rPr>
          <w:rFonts w:ascii="Arial" w:hAnsi="Arial" w:cs="Arial"/>
          <w:color w:val="222222"/>
          <w:sz w:val="24"/>
          <w:szCs w:val="24"/>
          <w:shd w:val="clear" w:color="auto" w:fill="FFFFFF"/>
        </w:rPr>
        <w:t>is</w:t>
      </w:r>
      <w:r w:rsidR="00977FA7" w:rsidRPr="00CE490B">
        <w:rPr>
          <w:rFonts w:ascii="Arial" w:hAnsi="Arial" w:cs="Arial"/>
          <w:color w:val="222222"/>
          <w:sz w:val="24"/>
          <w:szCs w:val="24"/>
          <w:shd w:val="clear" w:color="auto" w:fill="FFFFFF"/>
        </w:rPr>
        <w:t xml:space="preserve"> expected.</w:t>
      </w:r>
      <w:r w:rsidR="00CD191C" w:rsidRPr="00CD191C">
        <w:rPr>
          <w:rFonts w:ascii="Arial" w:hAnsi="Arial" w:cs="Arial"/>
          <w:sz w:val="24"/>
          <w:szCs w:val="24"/>
        </w:rPr>
        <w:t xml:space="preserve"> </w:t>
      </w:r>
      <w:r w:rsidR="00CD191C">
        <w:rPr>
          <w:rFonts w:ascii="Arial" w:hAnsi="Arial" w:cs="Arial"/>
          <w:sz w:val="24"/>
          <w:szCs w:val="24"/>
        </w:rPr>
        <w:t>Marks are awarded for content, delivery, and timing. They may be asked questio</w:t>
      </w:r>
      <w:r w:rsidR="0074678C">
        <w:rPr>
          <w:rFonts w:ascii="Arial" w:hAnsi="Arial" w:cs="Arial"/>
          <w:sz w:val="24"/>
          <w:szCs w:val="24"/>
        </w:rPr>
        <w:t xml:space="preserve">ns at the end of the lecture. </w:t>
      </w:r>
    </w:p>
    <w:p w14:paraId="6FD84CD4" w14:textId="77777777" w:rsidR="00977FA7" w:rsidRDefault="00CD191C" w:rsidP="00CE0D51">
      <w:pPr>
        <w:spacing w:line="240" w:lineRule="auto"/>
        <w:jc w:val="both"/>
        <w:rPr>
          <w:rFonts w:ascii="Arial" w:hAnsi="Arial" w:cs="Arial"/>
          <w:sz w:val="24"/>
          <w:szCs w:val="24"/>
        </w:rPr>
      </w:pPr>
      <w:r w:rsidRPr="00C60FEA">
        <w:rPr>
          <w:rFonts w:ascii="Arial" w:hAnsi="Arial" w:cs="Arial"/>
          <w:i/>
          <w:sz w:val="24"/>
          <w:szCs w:val="24"/>
        </w:rPr>
        <w:t>Examiners</w:t>
      </w:r>
      <w:r>
        <w:rPr>
          <w:rFonts w:ascii="Arial" w:hAnsi="Arial" w:cs="Arial"/>
          <w:i/>
          <w:sz w:val="24"/>
          <w:szCs w:val="24"/>
        </w:rPr>
        <w:t>’</w:t>
      </w:r>
      <w:r w:rsidRPr="00C60FEA">
        <w:rPr>
          <w:rFonts w:ascii="Arial" w:hAnsi="Arial" w:cs="Arial"/>
          <w:i/>
          <w:sz w:val="24"/>
          <w:szCs w:val="24"/>
        </w:rPr>
        <w:t xml:space="preserve"> </w:t>
      </w:r>
      <w:r>
        <w:rPr>
          <w:rFonts w:ascii="Arial" w:hAnsi="Arial" w:cs="Arial"/>
          <w:i/>
          <w:sz w:val="24"/>
          <w:szCs w:val="24"/>
        </w:rPr>
        <w:t>chosen</w:t>
      </w:r>
      <w:r w:rsidRPr="00C60FEA">
        <w:rPr>
          <w:rFonts w:ascii="Arial" w:hAnsi="Arial" w:cs="Arial"/>
          <w:i/>
          <w:sz w:val="24"/>
          <w:szCs w:val="24"/>
        </w:rPr>
        <w:t xml:space="preserve"> lecture</w:t>
      </w:r>
      <w:r w:rsidRPr="00977FA7">
        <w:rPr>
          <w:rFonts w:ascii="Arial" w:hAnsi="Arial" w:cs="Arial"/>
          <w:sz w:val="24"/>
          <w:szCs w:val="24"/>
        </w:rPr>
        <w:t>:</w:t>
      </w:r>
      <w:r>
        <w:rPr>
          <w:rFonts w:ascii="Arial" w:hAnsi="Arial" w:cs="Arial"/>
          <w:sz w:val="24"/>
          <w:szCs w:val="24"/>
        </w:rPr>
        <w:t xml:space="preserve"> </w:t>
      </w:r>
      <w:r>
        <w:rPr>
          <w:rFonts w:ascii="Arial" w:hAnsi="Arial" w:cs="Arial"/>
          <w:color w:val="222222"/>
          <w:sz w:val="24"/>
          <w:szCs w:val="24"/>
          <w:shd w:val="clear" w:color="auto" w:fill="FFFFFF"/>
        </w:rPr>
        <w:t>In t</w:t>
      </w:r>
      <w:r w:rsidRPr="00CE490B">
        <w:rPr>
          <w:rFonts w:ascii="Arial" w:hAnsi="Arial" w:cs="Arial"/>
          <w:color w:val="222222"/>
          <w:sz w:val="24"/>
          <w:szCs w:val="24"/>
          <w:shd w:val="clear" w:color="auto" w:fill="FFFFFF"/>
        </w:rPr>
        <w:t xml:space="preserve">he examiners' chosen lecture </w:t>
      </w:r>
      <w:r>
        <w:rPr>
          <w:rFonts w:ascii="Arial" w:hAnsi="Arial" w:cs="Arial"/>
          <w:color w:val="222222"/>
          <w:sz w:val="24"/>
          <w:szCs w:val="24"/>
          <w:shd w:val="clear" w:color="auto" w:fill="FFFFFF"/>
        </w:rPr>
        <w:t xml:space="preserve">candidates have only one hour to prepare a lecture on any farriery subject. </w:t>
      </w:r>
      <w:r w:rsidRPr="00CE490B">
        <w:rPr>
          <w:rFonts w:ascii="Arial" w:hAnsi="Arial" w:cs="Arial"/>
          <w:color w:val="222222"/>
          <w:sz w:val="24"/>
          <w:szCs w:val="24"/>
          <w:shd w:val="clear" w:color="auto" w:fill="FFFFFF"/>
        </w:rPr>
        <w:t xml:space="preserve">This </w:t>
      </w:r>
      <w:r w:rsidR="000839F2">
        <w:rPr>
          <w:rFonts w:ascii="Arial" w:hAnsi="Arial" w:cs="Arial"/>
          <w:color w:val="222222"/>
          <w:sz w:val="24"/>
          <w:szCs w:val="24"/>
          <w:shd w:val="clear" w:color="auto" w:fill="FFFFFF"/>
        </w:rPr>
        <w:t>section</w:t>
      </w:r>
      <w:r w:rsidRPr="00CE490B">
        <w:rPr>
          <w:rFonts w:ascii="Arial" w:hAnsi="Arial" w:cs="Arial"/>
          <w:color w:val="222222"/>
          <w:sz w:val="24"/>
          <w:szCs w:val="24"/>
          <w:shd w:val="clear" w:color="auto" w:fill="FFFFFF"/>
        </w:rPr>
        <w:t xml:space="preserve"> tests </w:t>
      </w:r>
      <w:r>
        <w:rPr>
          <w:rFonts w:ascii="Arial" w:hAnsi="Arial" w:cs="Arial"/>
          <w:color w:val="222222"/>
          <w:sz w:val="24"/>
          <w:szCs w:val="24"/>
          <w:shd w:val="clear" w:color="auto" w:fill="FFFFFF"/>
        </w:rPr>
        <w:t xml:space="preserve">a </w:t>
      </w:r>
      <w:proofErr w:type="gramStart"/>
      <w:r>
        <w:rPr>
          <w:rFonts w:ascii="Arial" w:hAnsi="Arial" w:cs="Arial"/>
          <w:color w:val="222222"/>
          <w:sz w:val="24"/>
          <w:szCs w:val="24"/>
          <w:shd w:val="clear" w:color="auto" w:fill="FFFFFF"/>
        </w:rPr>
        <w:t>candidates</w:t>
      </w:r>
      <w:proofErr w:type="gramEnd"/>
      <w:r w:rsidRPr="00CE490B">
        <w:rPr>
          <w:rFonts w:ascii="Arial" w:hAnsi="Arial" w:cs="Arial"/>
          <w:color w:val="222222"/>
          <w:sz w:val="24"/>
          <w:szCs w:val="24"/>
          <w:shd w:val="clear" w:color="auto" w:fill="FFFFFF"/>
        </w:rPr>
        <w:t xml:space="preserve"> overall knowledge</w:t>
      </w:r>
      <w:r>
        <w:rPr>
          <w:rFonts w:ascii="Arial" w:hAnsi="Arial" w:cs="Arial"/>
          <w:color w:val="222222"/>
          <w:sz w:val="24"/>
          <w:szCs w:val="24"/>
          <w:shd w:val="clear" w:color="auto" w:fill="FFFFFF"/>
        </w:rPr>
        <w:t xml:space="preserve"> of farriery and their ability to structure a lecture at short notice.</w:t>
      </w:r>
      <w:r>
        <w:rPr>
          <w:rFonts w:ascii="Arial" w:hAnsi="Arial" w:cs="Arial"/>
          <w:sz w:val="24"/>
          <w:szCs w:val="24"/>
        </w:rPr>
        <w:t xml:space="preserve"> Candidates are marked on their content, delivery, and timing. They are expected to satisfy the title set and may be asked questions at the end of the lecture</w:t>
      </w:r>
      <w:r w:rsidR="0074678C">
        <w:rPr>
          <w:rFonts w:ascii="Arial" w:hAnsi="Arial" w:cs="Arial"/>
          <w:sz w:val="24"/>
          <w:szCs w:val="24"/>
        </w:rPr>
        <w:t xml:space="preserve">. </w:t>
      </w:r>
    </w:p>
    <w:p w14:paraId="5EA31B1C" w14:textId="77777777" w:rsidR="0074678C" w:rsidRPr="0074678C" w:rsidRDefault="0074678C" w:rsidP="0096032C">
      <w:pPr>
        <w:spacing w:line="240" w:lineRule="auto"/>
        <w:jc w:val="both"/>
        <w:rPr>
          <w:rFonts w:ascii="Arial" w:hAnsi="Arial" w:cs="Arial"/>
          <w:sz w:val="24"/>
          <w:szCs w:val="24"/>
        </w:rPr>
      </w:pPr>
      <w:r w:rsidRPr="0074678C">
        <w:rPr>
          <w:rFonts w:ascii="Arial" w:hAnsi="Arial" w:cs="Arial"/>
          <w:i/>
          <w:sz w:val="24"/>
          <w:szCs w:val="24"/>
        </w:rPr>
        <w:t xml:space="preserve">Oral:  </w:t>
      </w:r>
      <w:r>
        <w:rPr>
          <w:rFonts w:ascii="Arial" w:hAnsi="Arial" w:cs="Arial"/>
          <w:sz w:val="24"/>
          <w:szCs w:val="24"/>
        </w:rPr>
        <w:t xml:space="preserve">At the end of the examiners chosen lecture the candidate will answer questions on that </w:t>
      </w:r>
      <w:r w:rsidR="000B1EB4">
        <w:rPr>
          <w:rFonts w:ascii="Arial" w:hAnsi="Arial" w:cs="Arial"/>
          <w:sz w:val="24"/>
          <w:szCs w:val="24"/>
        </w:rPr>
        <w:t>lecture</w:t>
      </w:r>
      <w:r>
        <w:rPr>
          <w:rFonts w:ascii="Arial" w:hAnsi="Arial" w:cs="Arial"/>
          <w:sz w:val="24"/>
          <w:szCs w:val="24"/>
        </w:rPr>
        <w:t xml:space="preserve"> and then </w:t>
      </w:r>
      <w:r w:rsidR="0096032C" w:rsidRPr="0096032C">
        <w:rPr>
          <w:rFonts w:ascii="Arial" w:hAnsi="Arial" w:cs="Arial"/>
          <w:sz w:val="24"/>
          <w:szCs w:val="24"/>
        </w:rPr>
        <w:t>the candidate will be subjected to an oral examination which may cover any</w:t>
      </w:r>
      <w:r w:rsidR="0096032C">
        <w:rPr>
          <w:rFonts w:ascii="Arial" w:hAnsi="Arial" w:cs="Arial"/>
          <w:sz w:val="24"/>
          <w:szCs w:val="24"/>
        </w:rPr>
        <w:t xml:space="preserve"> aspects of farriery</w:t>
      </w:r>
      <w:r>
        <w:rPr>
          <w:rFonts w:ascii="Arial" w:hAnsi="Arial" w:cs="Arial"/>
          <w:sz w:val="24"/>
          <w:szCs w:val="24"/>
        </w:rPr>
        <w:t xml:space="preserve">.  </w:t>
      </w:r>
    </w:p>
    <w:p w14:paraId="0CC508F8" w14:textId="77777777" w:rsidR="00B81858" w:rsidRPr="00B81858" w:rsidRDefault="00814A9A" w:rsidP="00B81858">
      <w:pPr>
        <w:spacing w:line="240" w:lineRule="auto"/>
        <w:jc w:val="both"/>
        <w:rPr>
          <w:rFonts w:ascii="Arial" w:eastAsiaTheme="majorEastAsia" w:hAnsi="Arial" w:cstheme="majorBidi"/>
          <w:bCs/>
          <w:sz w:val="24"/>
          <w:szCs w:val="24"/>
        </w:rPr>
      </w:pPr>
      <w:r w:rsidRPr="00814A9A">
        <w:rPr>
          <w:rFonts w:ascii="Arial" w:eastAsiaTheme="majorEastAsia" w:hAnsi="Arial" w:cstheme="majorBidi"/>
          <w:bCs/>
          <w:i/>
          <w:sz w:val="24"/>
          <w:szCs w:val="24"/>
        </w:rPr>
        <w:t>Copyright and Plagiarism:</w:t>
      </w:r>
      <w:r>
        <w:rPr>
          <w:rFonts w:ascii="Arial" w:eastAsiaTheme="majorEastAsia" w:hAnsi="Arial" w:cstheme="majorBidi"/>
          <w:b/>
          <w:bCs/>
          <w:sz w:val="24"/>
          <w:szCs w:val="24"/>
        </w:rPr>
        <w:t xml:space="preserve"> </w:t>
      </w:r>
      <w:r>
        <w:rPr>
          <w:rFonts w:ascii="Arial" w:eastAsiaTheme="majorEastAsia" w:hAnsi="Arial" w:cstheme="majorBidi"/>
          <w:bCs/>
          <w:sz w:val="24"/>
          <w:szCs w:val="24"/>
        </w:rPr>
        <w:t xml:space="preserve">Copyright and plagiarism is taken seriously by the WCF. </w:t>
      </w:r>
      <w:r>
        <w:rPr>
          <w:rFonts w:ascii="Arial" w:hAnsi="Arial" w:cs="Arial"/>
          <w:color w:val="222222"/>
          <w:sz w:val="24"/>
          <w:szCs w:val="24"/>
          <w:shd w:val="clear" w:color="auto" w:fill="FFFFFF"/>
        </w:rPr>
        <w:t>E</w:t>
      </w:r>
      <w:r w:rsidRPr="00CE490B">
        <w:rPr>
          <w:rFonts w:ascii="Arial" w:hAnsi="Arial" w:cs="Arial"/>
          <w:color w:val="222222"/>
          <w:sz w:val="24"/>
          <w:szCs w:val="24"/>
          <w:shd w:val="clear" w:color="auto" w:fill="FFFFFF"/>
        </w:rPr>
        <w:t xml:space="preserve">xaminers </w:t>
      </w:r>
      <w:r>
        <w:rPr>
          <w:rFonts w:ascii="Arial" w:hAnsi="Arial" w:cs="Arial"/>
          <w:color w:val="222222"/>
          <w:sz w:val="24"/>
          <w:szCs w:val="24"/>
          <w:shd w:val="clear" w:color="auto" w:fill="FFFFFF"/>
        </w:rPr>
        <w:t>will not pass</w:t>
      </w:r>
      <w:r w:rsidRPr="00CE490B">
        <w:rPr>
          <w:rFonts w:ascii="Arial" w:hAnsi="Arial" w:cs="Arial"/>
          <w:color w:val="222222"/>
          <w:sz w:val="24"/>
          <w:szCs w:val="24"/>
          <w:shd w:val="clear" w:color="auto" w:fill="FFFFFF"/>
        </w:rPr>
        <w:t xml:space="preserve"> a person who does not adhere to</w:t>
      </w:r>
      <w:r>
        <w:rPr>
          <w:rFonts w:ascii="Arial" w:hAnsi="Arial" w:cs="Arial"/>
          <w:color w:val="222222"/>
          <w:sz w:val="24"/>
          <w:szCs w:val="24"/>
          <w:shd w:val="clear" w:color="auto" w:fill="FFFFFF"/>
        </w:rPr>
        <w:t xml:space="preserve"> the</w:t>
      </w:r>
      <w:r w:rsidRPr="00CE490B">
        <w:rPr>
          <w:rFonts w:ascii="Arial" w:hAnsi="Arial" w:cs="Arial"/>
          <w:color w:val="222222"/>
          <w:sz w:val="24"/>
          <w:szCs w:val="24"/>
          <w:shd w:val="clear" w:color="auto" w:fill="FFFFFF"/>
        </w:rPr>
        <w:t xml:space="preserve"> expected standards </w:t>
      </w:r>
      <w:r>
        <w:rPr>
          <w:rFonts w:ascii="Arial" w:hAnsi="Arial" w:cs="Arial"/>
          <w:color w:val="222222"/>
          <w:sz w:val="24"/>
          <w:szCs w:val="24"/>
          <w:shd w:val="clear" w:color="auto" w:fill="FFFFFF"/>
        </w:rPr>
        <w:t>of being a</w:t>
      </w:r>
      <w:r w:rsidRPr="00CE490B">
        <w:rPr>
          <w:rFonts w:ascii="Arial" w:hAnsi="Arial" w:cs="Arial"/>
          <w:color w:val="222222"/>
          <w:sz w:val="24"/>
          <w:szCs w:val="24"/>
          <w:shd w:val="clear" w:color="auto" w:fill="FFFFFF"/>
        </w:rPr>
        <w:t xml:space="preserve"> Fellow</w:t>
      </w:r>
      <w:r>
        <w:rPr>
          <w:rFonts w:ascii="Arial" w:hAnsi="Arial" w:cs="Arial"/>
          <w:color w:val="222222"/>
          <w:sz w:val="24"/>
          <w:szCs w:val="24"/>
          <w:shd w:val="clear" w:color="auto" w:fill="FFFFFF"/>
        </w:rPr>
        <w:t xml:space="preserve">. </w:t>
      </w:r>
      <w:r>
        <w:rPr>
          <w:rFonts w:ascii="Arial" w:eastAsiaTheme="majorEastAsia" w:hAnsi="Arial" w:cstheme="majorBidi"/>
          <w:bCs/>
          <w:sz w:val="24"/>
          <w:szCs w:val="24"/>
        </w:rPr>
        <w:t xml:space="preserve">If a candidate has plagiarised </w:t>
      </w:r>
      <w:proofErr w:type="gramStart"/>
      <w:r>
        <w:rPr>
          <w:rFonts w:ascii="Arial" w:eastAsiaTheme="majorEastAsia" w:hAnsi="Arial" w:cstheme="majorBidi"/>
          <w:bCs/>
          <w:sz w:val="24"/>
          <w:szCs w:val="24"/>
        </w:rPr>
        <w:t>work</w:t>
      </w:r>
      <w:proofErr w:type="gramEnd"/>
      <w:r>
        <w:rPr>
          <w:rFonts w:ascii="Arial" w:eastAsiaTheme="majorEastAsia" w:hAnsi="Arial" w:cstheme="majorBidi"/>
          <w:bCs/>
          <w:sz w:val="24"/>
          <w:szCs w:val="24"/>
        </w:rPr>
        <w:t xml:space="preserve"> they will be failed. If </w:t>
      </w:r>
      <w:proofErr w:type="gramStart"/>
      <w:r>
        <w:rPr>
          <w:rFonts w:ascii="Arial" w:eastAsiaTheme="majorEastAsia" w:hAnsi="Arial" w:cstheme="majorBidi"/>
          <w:bCs/>
          <w:sz w:val="24"/>
          <w:szCs w:val="24"/>
        </w:rPr>
        <w:t>at a later date</w:t>
      </w:r>
      <w:proofErr w:type="gramEnd"/>
      <w:r>
        <w:rPr>
          <w:rFonts w:ascii="Arial" w:eastAsiaTheme="majorEastAsia" w:hAnsi="Arial" w:cstheme="majorBidi"/>
          <w:bCs/>
          <w:sz w:val="24"/>
          <w:szCs w:val="24"/>
        </w:rPr>
        <w:t xml:space="preserve"> it is found that a successful candidate has stolen another’s work, their FWCF pass will be withdrawn. All illustrations must be the candidates own or by permission of the copyright owner. If permission to use an illustration is given; “By kind permission of</w:t>
      </w:r>
      <w:proofErr w:type="gramStart"/>
      <w:r>
        <w:rPr>
          <w:rFonts w:ascii="Arial" w:eastAsiaTheme="majorEastAsia" w:hAnsi="Arial" w:cstheme="majorBidi"/>
          <w:bCs/>
          <w:sz w:val="24"/>
          <w:szCs w:val="24"/>
        </w:rPr>
        <w:t>.....</w:t>
      </w:r>
      <w:proofErr w:type="gramEnd"/>
      <w:r>
        <w:rPr>
          <w:rFonts w:ascii="Arial" w:eastAsiaTheme="majorEastAsia" w:hAnsi="Arial" w:cstheme="majorBidi"/>
          <w:bCs/>
          <w:sz w:val="24"/>
          <w:szCs w:val="24"/>
        </w:rPr>
        <w:t>” must be inserted into</w:t>
      </w:r>
      <w:r w:rsidR="000839F2">
        <w:rPr>
          <w:rFonts w:ascii="Arial" w:eastAsiaTheme="majorEastAsia" w:hAnsi="Arial" w:cstheme="majorBidi"/>
          <w:bCs/>
          <w:sz w:val="24"/>
          <w:szCs w:val="24"/>
        </w:rPr>
        <w:t xml:space="preserve"> </w:t>
      </w:r>
      <w:r>
        <w:rPr>
          <w:rFonts w:ascii="Arial" w:eastAsiaTheme="majorEastAsia" w:hAnsi="Arial" w:cstheme="majorBidi"/>
          <w:bCs/>
          <w:sz w:val="24"/>
          <w:szCs w:val="24"/>
        </w:rPr>
        <w:t>the figure legend and written permission shown as an appendix. Any candidate not following this rule will be failed. If in doubt, a candidate must omit material by others.</w:t>
      </w:r>
    </w:p>
    <w:p w14:paraId="6742C5B7" w14:textId="77777777" w:rsidR="00887161" w:rsidRDefault="000839F2" w:rsidP="00887161">
      <w:pPr>
        <w:spacing w:line="240" w:lineRule="auto"/>
        <w:rPr>
          <w:rFonts w:ascii="Arial" w:eastAsiaTheme="majorEastAsia" w:hAnsi="Arial" w:cstheme="majorBidi"/>
          <w:bCs/>
          <w:sz w:val="24"/>
          <w:szCs w:val="24"/>
        </w:rPr>
      </w:pPr>
      <w:r>
        <w:rPr>
          <w:rFonts w:ascii="Arial" w:eastAsiaTheme="majorEastAsia" w:hAnsi="Arial" w:cstheme="majorBidi"/>
          <w:b/>
          <w:bCs/>
          <w:sz w:val="24"/>
          <w:szCs w:val="24"/>
        </w:rPr>
        <w:lastRenderedPageBreak/>
        <w:t>Dissertation</w:t>
      </w:r>
      <w:r w:rsidR="00887161" w:rsidRPr="0072215D">
        <w:rPr>
          <w:rFonts w:ascii="Arial" w:eastAsiaTheme="majorEastAsia" w:hAnsi="Arial" w:cstheme="majorBidi"/>
          <w:b/>
          <w:bCs/>
          <w:sz w:val="24"/>
          <w:szCs w:val="24"/>
        </w:rPr>
        <w:t xml:space="preserve"> format</w:t>
      </w:r>
      <w:r w:rsidR="00887161">
        <w:rPr>
          <w:rFonts w:ascii="Arial" w:eastAsiaTheme="majorEastAsia" w:hAnsi="Arial" w:cstheme="majorBidi"/>
          <w:bCs/>
          <w:sz w:val="24"/>
          <w:szCs w:val="24"/>
        </w:rPr>
        <w:t xml:space="preserve">: Although </w:t>
      </w:r>
      <w:r>
        <w:rPr>
          <w:rFonts w:ascii="Arial" w:eastAsiaTheme="majorEastAsia" w:hAnsi="Arial" w:cstheme="majorBidi"/>
          <w:bCs/>
          <w:sz w:val="24"/>
          <w:szCs w:val="24"/>
        </w:rPr>
        <w:t>dissertations</w:t>
      </w:r>
      <w:r w:rsidR="00887161">
        <w:rPr>
          <w:rFonts w:ascii="Arial" w:eastAsiaTheme="majorEastAsia" w:hAnsi="Arial" w:cstheme="majorBidi"/>
          <w:bCs/>
          <w:sz w:val="24"/>
          <w:szCs w:val="24"/>
        </w:rPr>
        <w:t xml:space="preserve"> vary, the basic format should be:</w:t>
      </w:r>
    </w:p>
    <w:p w14:paraId="2A258AFF" w14:textId="77777777" w:rsidR="00887161" w:rsidRDefault="00887161" w:rsidP="00887161">
      <w:pPr>
        <w:spacing w:line="240" w:lineRule="auto"/>
        <w:rPr>
          <w:rFonts w:ascii="Arial" w:eastAsiaTheme="majorEastAsia" w:hAnsi="Arial" w:cstheme="majorBidi"/>
          <w:bCs/>
          <w:sz w:val="24"/>
          <w:szCs w:val="24"/>
        </w:rPr>
      </w:pPr>
      <w:r>
        <w:rPr>
          <w:rFonts w:ascii="Arial" w:eastAsiaTheme="majorEastAsia" w:hAnsi="Arial" w:cstheme="majorBidi"/>
          <w:bCs/>
          <w:sz w:val="24"/>
          <w:szCs w:val="24"/>
        </w:rPr>
        <w:t>Title page, Acknowledgements,</w:t>
      </w:r>
      <w:r w:rsidRPr="00752A34">
        <w:rPr>
          <w:rFonts w:ascii="Arial" w:eastAsiaTheme="majorEastAsia" w:hAnsi="Arial" w:cstheme="majorBidi"/>
          <w:bCs/>
          <w:sz w:val="24"/>
          <w:szCs w:val="24"/>
        </w:rPr>
        <w:t xml:space="preserve"> </w:t>
      </w:r>
      <w:r>
        <w:rPr>
          <w:rFonts w:ascii="Arial" w:eastAsiaTheme="majorEastAsia" w:hAnsi="Arial" w:cstheme="majorBidi"/>
          <w:bCs/>
          <w:sz w:val="24"/>
          <w:szCs w:val="24"/>
        </w:rPr>
        <w:t xml:space="preserve">Abstract, Declaration, Contents, Introduction, Methods, Results, Discussion, Conclusion/s, Manufacturers addresses, References, Appendices. </w:t>
      </w:r>
    </w:p>
    <w:p w14:paraId="346A613B" w14:textId="77777777" w:rsidR="00887161" w:rsidRPr="00CE0D51" w:rsidRDefault="00887161" w:rsidP="00887161">
      <w:pPr>
        <w:pStyle w:val="ListParagraph"/>
        <w:numPr>
          <w:ilvl w:val="0"/>
          <w:numId w:val="4"/>
        </w:numPr>
        <w:spacing w:line="240" w:lineRule="auto"/>
        <w:jc w:val="both"/>
        <w:rPr>
          <w:rFonts w:ascii="Arial" w:eastAsiaTheme="majorEastAsia" w:hAnsi="Arial" w:cstheme="majorBidi"/>
          <w:bCs/>
          <w:sz w:val="24"/>
          <w:szCs w:val="24"/>
        </w:rPr>
      </w:pPr>
      <w:r w:rsidRPr="00CE0D51">
        <w:rPr>
          <w:rFonts w:ascii="Arial" w:eastAsiaTheme="majorEastAsia" w:hAnsi="Arial" w:cstheme="majorBidi"/>
          <w:bCs/>
          <w:sz w:val="24"/>
          <w:szCs w:val="24"/>
        </w:rPr>
        <w:t xml:space="preserve">The Title page (its own page). See the example </w:t>
      </w:r>
      <w:r>
        <w:rPr>
          <w:rFonts w:ascii="Arial" w:eastAsiaTheme="majorEastAsia" w:hAnsi="Arial" w:cstheme="majorBidi"/>
          <w:bCs/>
          <w:sz w:val="24"/>
          <w:szCs w:val="24"/>
        </w:rPr>
        <w:t>below</w:t>
      </w:r>
      <w:r w:rsidRPr="00CE0D51">
        <w:rPr>
          <w:rFonts w:ascii="Arial" w:eastAsiaTheme="majorEastAsia" w:hAnsi="Arial" w:cstheme="majorBidi"/>
          <w:bCs/>
          <w:sz w:val="24"/>
          <w:szCs w:val="24"/>
        </w:rPr>
        <w:t>.</w:t>
      </w:r>
    </w:p>
    <w:p w14:paraId="49B82091" w14:textId="77777777" w:rsidR="00887161" w:rsidRPr="00CE0D51" w:rsidRDefault="00887161" w:rsidP="00887161">
      <w:pPr>
        <w:pStyle w:val="ListParagraph"/>
        <w:numPr>
          <w:ilvl w:val="0"/>
          <w:numId w:val="4"/>
        </w:numPr>
        <w:spacing w:line="240" w:lineRule="auto"/>
        <w:jc w:val="both"/>
        <w:rPr>
          <w:rFonts w:ascii="Arial" w:eastAsiaTheme="majorEastAsia" w:hAnsi="Arial" w:cstheme="majorBidi"/>
          <w:bCs/>
          <w:sz w:val="24"/>
          <w:szCs w:val="24"/>
        </w:rPr>
      </w:pPr>
      <w:r w:rsidRPr="00CE0D51">
        <w:rPr>
          <w:rFonts w:ascii="Arial" w:eastAsiaTheme="majorEastAsia" w:hAnsi="Arial" w:cstheme="majorBidi"/>
          <w:bCs/>
          <w:sz w:val="24"/>
          <w:szCs w:val="24"/>
        </w:rPr>
        <w:t xml:space="preserve">The Acknowledgements (its own page) should include only those with substantial involvement in the </w:t>
      </w:r>
      <w:r w:rsidR="000839F2">
        <w:rPr>
          <w:rFonts w:ascii="Arial" w:eastAsiaTheme="majorEastAsia" w:hAnsi="Arial" w:cstheme="majorBidi"/>
          <w:bCs/>
          <w:sz w:val="24"/>
          <w:szCs w:val="24"/>
        </w:rPr>
        <w:t>dissertation</w:t>
      </w:r>
      <w:r w:rsidRPr="00CE0D51">
        <w:rPr>
          <w:rFonts w:ascii="Arial" w:eastAsiaTheme="majorEastAsia" w:hAnsi="Arial" w:cstheme="majorBidi"/>
          <w:bCs/>
          <w:sz w:val="24"/>
          <w:szCs w:val="24"/>
        </w:rPr>
        <w:t>.</w:t>
      </w:r>
    </w:p>
    <w:p w14:paraId="32F21AD8" w14:textId="77777777" w:rsidR="00887161" w:rsidRPr="00CE0D51" w:rsidRDefault="00887161" w:rsidP="00887161">
      <w:pPr>
        <w:pStyle w:val="ListParagraph"/>
        <w:numPr>
          <w:ilvl w:val="0"/>
          <w:numId w:val="4"/>
        </w:numPr>
        <w:spacing w:line="240" w:lineRule="auto"/>
        <w:jc w:val="both"/>
        <w:rPr>
          <w:rFonts w:ascii="Arial" w:eastAsiaTheme="majorEastAsia" w:hAnsi="Arial" w:cstheme="majorBidi"/>
          <w:bCs/>
          <w:sz w:val="24"/>
          <w:szCs w:val="24"/>
        </w:rPr>
      </w:pPr>
      <w:r w:rsidRPr="00CE0D51">
        <w:rPr>
          <w:rFonts w:ascii="Arial" w:eastAsiaTheme="majorEastAsia" w:hAnsi="Arial" w:cstheme="majorBidi"/>
          <w:bCs/>
          <w:sz w:val="24"/>
          <w:szCs w:val="24"/>
        </w:rPr>
        <w:t>The Abstract (its own page) should be no more than 300 words and not contain any references.</w:t>
      </w:r>
    </w:p>
    <w:p w14:paraId="6D7E69D0" w14:textId="77777777" w:rsidR="00887161" w:rsidRPr="00CE0D51" w:rsidRDefault="00887161" w:rsidP="00887161">
      <w:pPr>
        <w:pStyle w:val="ListParagraph"/>
        <w:numPr>
          <w:ilvl w:val="0"/>
          <w:numId w:val="4"/>
        </w:numPr>
        <w:spacing w:line="240" w:lineRule="auto"/>
        <w:jc w:val="both"/>
        <w:rPr>
          <w:rFonts w:ascii="Arial" w:eastAsiaTheme="majorEastAsia" w:hAnsi="Arial" w:cstheme="majorBidi"/>
          <w:bCs/>
          <w:sz w:val="24"/>
          <w:szCs w:val="24"/>
        </w:rPr>
      </w:pPr>
      <w:r w:rsidRPr="00CE0D51">
        <w:rPr>
          <w:rFonts w:ascii="Arial" w:eastAsiaTheme="majorEastAsia" w:hAnsi="Arial" w:cstheme="majorBidi"/>
          <w:bCs/>
          <w:sz w:val="24"/>
          <w:szCs w:val="24"/>
        </w:rPr>
        <w:t xml:space="preserve">The Declaration (its own page) should </w:t>
      </w:r>
      <w:proofErr w:type="gramStart"/>
      <w:r w:rsidRPr="00CE0D51">
        <w:rPr>
          <w:rFonts w:ascii="Arial" w:eastAsiaTheme="majorEastAsia" w:hAnsi="Arial" w:cstheme="majorBidi"/>
          <w:bCs/>
          <w:sz w:val="24"/>
          <w:szCs w:val="24"/>
        </w:rPr>
        <w:t>state:</w:t>
      </w:r>
      <w:proofErr w:type="gramEnd"/>
      <w:r w:rsidRPr="00CE0D51">
        <w:rPr>
          <w:rFonts w:ascii="Arial" w:eastAsiaTheme="majorEastAsia" w:hAnsi="Arial" w:cstheme="majorBidi"/>
          <w:bCs/>
          <w:sz w:val="24"/>
          <w:szCs w:val="24"/>
        </w:rPr>
        <w:t xml:space="preserve"> </w:t>
      </w:r>
      <w:r w:rsidRPr="00CE0D51">
        <w:rPr>
          <w:rFonts w:ascii="Arial" w:eastAsiaTheme="majorEastAsia" w:hAnsi="Arial" w:cstheme="majorBidi"/>
          <w:bCs/>
          <w:i/>
          <w:sz w:val="24"/>
          <w:szCs w:val="24"/>
        </w:rPr>
        <w:t xml:space="preserve">I hereby declare that the work within this Fellowship </w:t>
      </w:r>
      <w:r w:rsidR="000839F2">
        <w:rPr>
          <w:rFonts w:ascii="Arial" w:eastAsiaTheme="majorEastAsia" w:hAnsi="Arial" w:cstheme="majorBidi"/>
          <w:bCs/>
          <w:i/>
          <w:sz w:val="24"/>
          <w:szCs w:val="24"/>
        </w:rPr>
        <w:t>dissertation</w:t>
      </w:r>
      <w:r w:rsidRPr="00CE0D51">
        <w:rPr>
          <w:rFonts w:ascii="Arial" w:eastAsiaTheme="majorEastAsia" w:hAnsi="Arial" w:cstheme="majorBidi"/>
          <w:bCs/>
          <w:i/>
          <w:sz w:val="24"/>
          <w:szCs w:val="24"/>
        </w:rPr>
        <w:t xml:space="preserve"> is my own. Any sources have been duly referenced and any illustrations or diagrams that are not mine are used with permission of the owner.</w:t>
      </w:r>
      <w:r w:rsidRPr="00CE0D51">
        <w:rPr>
          <w:rFonts w:ascii="Arial" w:eastAsiaTheme="majorEastAsia" w:hAnsi="Arial" w:cstheme="majorBidi"/>
          <w:bCs/>
          <w:sz w:val="24"/>
          <w:szCs w:val="24"/>
        </w:rPr>
        <w:t xml:space="preserve"> </w:t>
      </w:r>
    </w:p>
    <w:p w14:paraId="65C85BD5" w14:textId="77777777" w:rsidR="00887161" w:rsidRPr="00CE0D51" w:rsidRDefault="00887161" w:rsidP="00887161">
      <w:pPr>
        <w:pStyle w:val="ListParagraph"/>
        <w:numPr>
          <w:ilvl w:val="0"/>
          <w:numId w:val="4"/>
        </w:numPr>
        <w:spacing w:line="240" w:lineRule="auto"/>
        <w:jc w:val="both"/>
        <w:rPr>
          <w:rFonts w:ascii="Arial" w:eastAsiaTheme="majorEastAsia" w:hAnsi="Arial" w:cstheme="majorBidi"/>
          <w:bCs/>
          <w:sz w:val="24"/>
          <w:szCs w:val="24"/>
        </w:rPr>
      </w:pPr>
      <w:r w:rsidRPr="00CE0D51">
        <w:rPr>
          <w:rFonts w:ascii="Arial" w:eastAsiaTheme="majorEastAsia" w:hAnsi="Arial" w:cstheme="majorBidi"/>
          <w:bCs/>
          <w:sz w:val="24"/>
          <w:szCs w:val="24"/>
        </w:rPr>
        <w:t xml:space="preserve">Contents (begin new page): should list all contents, from preliminaries to Appendices. At the end of Contents should be a word count which includes the main body of text without the Abstract, figures, tables, Contents, References, Manufacturers and Appendices. Candidates will lose marks for being outside the </w:t>
      </w:r>
      <w:proofErr w:type="gramStart"/>
      <w:r w:rsidRPr="00CE0D51">
        <w:rPr>
          <w:rFonts w:ascii="Arial" w:eastAsiaTheme="majorEastAsia" w:hAnsi="Arial" w:cstheme="majorBidi"/>
          <w:bCs/>
          <w:sz w:val="24"/>
          <w:szCs w:val="24"/>
        </w:rPr>
        <w:t>3000 to 5000 word</w:t>
      </w:r>
      <w:proofErr w:type="gramEnd"/>
      <w:r w:rsidRPr="00CE0D51">
        <w:rPr>
          <w:rFonts w:ascii="Arial" w:eastAsiaTheme="majorEastAsia" w:hAnsi="Arial" w:cstheme="majorBidi"/>
          <w:bCs/>
          <w:sz w:val="24"/>
          <w:szCs w:val="24"/>
        </w:rPr>
        <w:t xml:space="preserve"> range.</w:t>
      </w:r>
    </w:p>
    <w:p w14:paraId="7EFC0261" w14:textId="77777777" w:rsidR="00887161" w:rsidRPr="00CE0D51" w:rsidRDefault="00887161" w:rsidP="00887161">
      <w:pPr>
        <w:pStyle w:val="ListParagraph"/>
        <w:numPr>
          <w:ilvl w:val="0"/>
          <w:numId w:val="4"/>
        </w:numPr>
        <w:spacing w:line="240" w:lineRule="auto"/>
        <w:jc w:val="both"/>
        <w:rPr>
          <w:rFonts w:ascii="Arial" w:eastAsiaTheme="majorEastAsia" w:hAnsi="Arial" w:cstheme="majorBidi"/>
          <w:bCs/>
          <w:sz w:val="24"/>
          <w:szCs w:val="24"/>
        </w:rPr>
      </w:pPr>
      <w:r w:rsidRPr="00CE0D51">
        <w:rPr>
          <w:rFonts w:ascii="Arial" w:eastAsiaTheme="majorEastAsia" w:hAnsi="Arial" w:cstheme="majorBidi"/>
          <w:bCs/>
          <w:sz w:val="24"/>
          <w:szCs w:val="24"/>
        </w:rPr>
        <w:t xml:space="preserve">Introduction: sets out the reason for the study, type of study, literature search, aims and objectives, and where needed, a </w:t>
      </w:r>
      <w:proofErr w:type="spellStart"/>
      <w:r w:rsidRPr="00CE0D51">
        <w:rPr>
          <w:rFonts w:ascii="Arial" w:eastAsiaTheme="majorEastAsia" w:hAnsi="Arial" w:cstheme="majorBidi"/>
          <w:bCs/>
          <w:sz w:val="24"/>
          <w:szCs w:val="24"/>
        </w:rPr>
        <w:t>hypo</w:t>
      </w:r>
      <w:r w:rsidR="000839F2">
        <w:rPr>
          <w:rFonts w:ascii="Arial" w:eastAsiaTheme="majorEastAsia" w:hAnsi="Arial" w:cstheme="majorBidi"/>
          <w:bCs/>
          <w:sz w:val="24"/>
          <w:szCs w:val="24"/>
        </w:rPr>
        <w:t>dissertation</w:t>
      </w:r>
      <w:proofErr w:type="spellEnd"/>
      <w:r w:rsidRPr="00CE0D51">
        <w:rPr>
          <w:rFonts w:ascii="Arial" w:eastAsiaTheme="majorEastAsia" w:hAnsi="Arial" w:cstheme="majorBidi"/>
          <w:bCs/>
          <w:sz w:val="24"/>
          <w:szCs w:val="24"/>
        </w:rPr>
        <w:t>.</w:t>
      </w:r>
    </w:p>
    <w:p w14:paraId="41F69531" w14:textId="77777777" w:rsidR="00887161" w:rsidRPr="00CE0D51" w:rsidRDefault="00887161" w:rsidP="00887161">
      <w:pPr>
        <w:pStyle w:val="ListParagraph"/>
        <w:numPr>
          <w:ilvl w:val="0"/>
          <w:numId w:val="4"/>
        </w:numPr>
        <w:spacing w:line="240" w:lineRule="auto"/>
        <w:jc w:val="both"/>
        <w:rPr>
          <w:rFonts w:ascii="Arial" w:eastAsiaTheme="majorEastAsia" w:hAnsi="Arial" w:cstheme="majorBidi"/>
          <w:bCs/>
          <w:sz w:val="24"/>
          <w:szCs w:val="24"/>
        </w:rPr>
      </w:pPr>
      <w:r w:rsidRPr="00CE0D51">
        <w:rPr>
          <w:rFonts w:ascii="Arial" w:eastAsiaTheme="majorEastAsia" w:hAnsi="Arial" w:cstheme="majorBidi"/>
          <w:bCs/>
          <w:sz w:val="24"/>
          <w:szCs w:val="24"/>
        </w:rPr>
        <w:t>Methods (and materials): describes the way in which the study was carried out and where needed, any statistical tests.</w:t>
      </w:r>
    </w:p>
    <w:p w14:paraId="41FDD716" w14:textId="77777777" w:rsidR="00887161" w:rsidRPr="00CE0D51" w:rsidRDefault="00887161" w:rsidP="00887161">
      <w:pPr>
        <w:pStyle w:val="ListParagraph"/>
        <w:numPr>
          <w:ilvl w:val="0"/>
          <w:numId w:val="4"/>
        </w:numPr>
        <w:spacing w:line="240" w:lineRule="auto"/>
        <w:jc w:val="both"/>
        <w:rPr>
          <w:rFonts w:ascii="Arial" w:eastAsiaTheme="majorEastAsia" w:hAnsi="Arial" w:cstheme="majorBidi"/>
          <w:bCs/>
          <w:sz w:val="24"/>
          <w:szCs w:val="24"/>
        </w:rPr>
      </w:pPr>
      <w:r w:rsidRPr="00CE0D51">
        <w:rPr>
          <w:rFonts w:ascii="Arial" w:eastAsiaTheme="majorEastAsia" w:hAnsi="Arial" w:cstheme="majorBidi"/>
          <w:bCs/>
          <w:sz w:val="24"/>
          <w:szCs w:val="24"/>
        </w:rPr>
        <w:t>Results: describe what was found in the study, whether descriptive or statistical.</w:t>
      </w:r>
    </w:p>
    <w:p w14:paraId="1F9907E4" w14:textId="77777777" w:rsidR="00887161" w:rsidRPr="00CE0D51" w:rsidRDefault="00887161" w:rsidP="00887161">
      <w:pPr>
        <w:pStyle w:val="ListParagraph"/>
        <w:numPr>
          <w:ilvl w:val="0"/>
          <w:numId w:val="4"/>
        </w:numPr>
        <w:spacing w:line="240" w:lineRule="auto"/>
        <w:jc w:val="both"/>
        <w:rPr>
          <w:rFonts w:ascii="Arial" w:eastAsiaTheme="majorEastAsia" w:hAnsi="Arial" w:cstheme="majorBidi"/>
          <w:bCs/>
          <w:sz w:val="24"/>
          <w:szCs w:val="24"/>
        </w:rPr>
      </w:pPr>
      <w:r w:rsidRPr="00CE0D51">
        <w:rPr>
          <w:rFonts w:ascii="Arial" w:eastAsiaTheme="majorEastAsia" w:hAnsi="Arial" w:cstheme="majorBidi"/>
          <w:bCs/>
          <w:sz w:val="24"/>
          <w:szCs w:val="24"/>
        </w:rPr>
        <w:t>Discussion: is a discussion of the results, to make sense of what the study found. The limitations of the study should be stated here.</w:t>
      </w:r>
    </w:p>
    <w:p w14:paraId="4AFDE7B7" w14:textId="77777777" w:rsidR="00887161" w:rsidRPr="00CE0D51" w:rsidRDefault="00887161" w:rsidP="00887161">
      <w:pPr>
        <w:pStyle w:val="ListParagraph"/>
        <w:numPr>
          <w:ilvl w:val="0"/>
          <w:numId w:val="4"/>
        </w:numPr>
        <w:spacing w:line="240" w:lineRule="auto"/>
        <w:jc w:val="both"/>
        <w:rPr>
          <w:rFonts w:ascii="Arial" w:eastAsiaTheme="majorEastAsia" w:hAnsi="Arial" w:cstheme="majorBidi"/>
          <w:bCs/>
          <w:sz w:val="24"/>
          <w:szCs w:val="24"/>
        </w:rPr>
      </w:pPr>
      <w:r w:rsidRPr="00CE0D51">
        <w:rPr>
          <w:rFonts w:ascii="Arial" w:eastAsiaTheme="majorEastAsia" w:hAnsi="Arial" w:cstheme="majorBidi"/>
          <w:bCs/>
          <w:sz w:val="24"/>
          <w:szCs w:val="24"/>
        </w:rPr>
        <w:t xml:space="preserve">Conclusions: are drawn from the results and the discussion. </w:t>
      </w:r>
    </w:p>
    <w:p w14:paraId="2EA0E143" w14:textId="77777777" w:rsidR="00887161" w:rsidRPr="00CE0D51" w:rsidRDefault="00887161" w:rsidP="00887161">
      <w:pPr>
        <w:pStyle w:val="ListParagraph"/>
        <w:numPr>
          <w:ilvl w:val="0"/>
          <w:numId w:val="4"/>
        </w:numPr>
        <w:spacing w:line="240" w:lineRule="auto"/>
        <w:jc w:val="both"/>
        <w:rPr>
          <w:rFonts w:ascii="Arial" w:eastAsiaTheme="majorEastAsia" w:hAnsi="Arial" w:cstheme="majorBidi"/>
          <w:bCs/>
          <w:sz w:val="24"/>
          <w:szCs w:val="24"/>
        </w:rPr>
      </w:pPr>
      <w:r w:rsidRPr="00CE0D51">
        <w:rPr>
          <w:rFonts w:ascii="Arial" w:eastAsiaTheme="majorEastAsia" w:hAnsi="Arial" w:cstheme="majorBidi"/>
          <w:bCs/>
          <w:sz w:val="24"/>
          <w:szCs w:val="24"/>
        </w:rPr>
        <w:t xml:space="preserve">Manufacturers’ addresses: must enable the reader to acquire any equipment or materials used in the study. </w:t>
      </w:r>
    </w:p>
    <w:p w14:paraId="7D82FFB2" w14:textId="77777777" w:rsidR="00887161" w:rsidRPr="00CE0D51" w:rsidRDefault="00887161" w:rsidP="00887161">
      <w:pPr>
        <w:pStyle w:val="ListParagraph"/>
        <w:numPr>
          <w:ilvl w:val="0"/>
          <w:numId w:val="4"/>
        </w:numPr>
        <w:spacing w:line="240" w:lineRule="auto"/>
        <w:jc w:val="both"/>
        <w:rPr>
          <w:rFonts w:ascii="Arial" w:eastAsiaTheme="majorEastAsia" w:hAnsi="Arial" w:cstheme="majorBidi"/>
          <w:bCs/>
          <w:sz w:val="24"/>
          <w:szCs w:val="24"/>
        </w:rPr>
      </w:pPr>
      <w:r w:rsidRPr="00CE0D51">
        <w:rPr>
          <w:rFonts w:ascii="Arial" w:eastAsiaTheme="majorEastAsia" w:hAnsi="Arial" w:cstheme="majorBidi"/>
          <w:bCs/>
          <w:sz w:val="24"/>
          <w:szCs w:val="24"/>
        </w:rPr>
        <w:t xml:space="preserve">References:  should be cited in the appropriate position in the text. The Harvard referencing format should be used. </w:t>
      </w:r>
    </w:p>
    <w:p w14:paraId="5E9FBE40" w14:textId="77777777" w:rsidR="00E5311C" w:rsidRPr="00887161" w:rsidRDefault="00887161" w:rsidP="00887161">
      <w:pPr>
        <w:pStyle w:val="ListParagraph"/>
        <w:numPr>
          <w:ilvl w:val="0"/>
          <w:numId w:val="4"/>
        </w:numPr>
        <w:spacing w:line="240" w:lineRule="auto"/>
        <w:jc w:val="both"/>
        <w:rPr>
          <w:rFonts w:ascii="Arial" w:eastAsiaTheme="majorEastAsia" w:hAnsi="Arial" w:cstheme="majorBidi"/>
          <w:bCs/>
          <w:sz w:val="24"/>
          <w:szCs w:val="24"/>
        </w:rPr>
      </w:pPr>
      <w:r w:rsidRPr="00CE0D51">
        <w:rPr>
          <w:rFonts w:ascii="Arial" w:eastAsiaTheme="majorEastAsia" w:hAnsi="Arial" w:cstheme="majorBidi"/>
          <w:bCs/>
          <w:sz w:val="24"/>
          <w:szCs w:val="24"/>
        </w:rPr>
        <w:t xml:space="preserve">Appendices (begin new page): contains supplementary material to the </w:t>
      </w:r>
      <w:r w:rsidR="000839F2">
        <w:rPr>
          <w:rFonts w:ascii="Arial" w:eastAsiaTheme="majorEastAsia" w:hAnsi="Arial" w:cstheme="majorBidi"/>
          <w:bCs/>
          <w:sz w:val="24"/>
          <w:szCs w:val="24"/>
        </w:rPr>
        <w:t>dissertation</w:t>
      </w:r>
      <w:r w:rsidRPr="00CE0D51">
        <w:rPr>
          <w:rFonts w:ascii="Arial" w:eastAsiaTheme="majorEastAsia" w:hAnsi="Arial" w:cstheme="majorBidi"/>
          <w:bCs/>
          <w:sz w:val="24"/>
          <w:szCs w:val="24"/>
        </w:rPr>
        <w:t xml:space="preserve"> such </w:t>
      </w:r>
      <w:proofErr w:type="gramStart"/>
      <w:r w:rsidRPr="00CE0D51">
        <w:rPr>
          <w:rFonts w:ascii="Arial" w:eastAsiaTheme="majorEastAsia" w:hAnsi="Arial" w:cstheme="majorBidi"/>
          <w:bCs/>
          <w:sz w:val="24"/>
          <w:szCs w:val="24"/>
        </w:rPr>
        <w:t>as;</w:t>
      </w:r>
      <w:proofErr w:type="gramEnd"/>
      <w:r w:rsidRPr="00CE0D51">
        <w:rPr>
          <w:rFonts w:ascii="Arial" w:eastAsiaTheme="majorEastAsia" w:hAnsi="Arial" w:cstheme="majorBidi"/>
          <w:bCs/>
          <w:sz w:val="24"/>
          <w:szCs w:val="24"/>
        </w:rPr>
        <w:t xml:space="preserve"> interview questions, participant letters / forms, surveys / questionnaires supplemental tables / figures / graphs / images.</w:t>
      </w:r>
    </w:p>
    <w:p w14:paraId="409E84EC" w14:textId="77777777" w:rsidR="00814A9A" w:rsidRDefault="00814A9A" w:rsidP="00814A9A">
      <w:pPr>
        <w:spacing w:line="240" w:lineRule="auto"/>
        <w:rPr>
          <w:rFonts w:ascii="Arial" w:hAnsi="Arial" w:cs="Arial"/>
          <w:b/>
          <w:sz w:val="24"/>
          <w:szCs w:val="24"/>
        </w:rPr>
      </w:pPr>
      <w:r w:rsidRPr="00814A9A">
        <w:rPr>
          <w:rFonts w:ascii="Arial" w:hAnsi="Arial" w:cs="Arial"/>
          <w:b/>
          <w:sz w:val="24"/>
          <w:szCs w:val="24"/>
        </w:rPr>
        <w:t xml:space="preserve">The Fellowship </w:t>
      </w:r>
      <w:r w:rsidR="000839F2">
        <w:rPr>
          <w:rFonts w:ascii="Arial" w:hAnsi="Arial" w:cs="Arial"/>
          <w:b/>
          <w:sz w:val="24"/>
          <w:szCs w:val="24"/>
        </w:rPr>
        <w:t>dissertation</w:t>
      </w:r>
      <w:r w:rsidRPr="00814A9A">
        <w:rPr>
          <w:rFonts w:ascii="Arial" w:hAnsi="Arial" w:cs="Arial"/>
          <w:b/>
          <w:sz w:val="24"/>
          <w:szCs w:val="24"/>
        </w:rPr>
        <w:t xml:space="preserve"> should be laid as follows:</w:t>
      </w:r>
    </w:p>
    <w:p w14:paraId="5FA4E888" w14:textId="77777777" w:rsidR="00887161" w:rsidRDefault="00887161" w:rsidP="00887161">
      <w:pPr>
        <w:spacing w:line="240" w:lineRule="auto"/>
        <w:rPr>
          <w:rFonts w:ascii="Arial" w:hAnsi="Arial" w:cs="Arial"/>
          <w:sz w:val="24"/>
          <w:szCs w:val="24"/>
        </w:rPr>
      </w:pPr>
      <w:r w:rsidRPr="0072215D">
        <w:rPr>
          <w:rFonts w:ascii="Arial" w:hAnsi="Arial" w:cs="Arial"/>
          <w:b/>
          <w:sz w:val="24"/>
          <w:szCs w:val="24"/>
        </w:rPr>
        <w:t>Font size</w:t>
      </w:r>
      <w:r>
        <w:rPr>
          <w:rFonts w:ascii="Arial" w:hAnsi="Arial" w:cs="Arial"/>
          <w:sz w:val="24"/>
          <w:szCs w:val="24"/>
        </w:rPr>
        <w:t>: 12</w:t>
      </w:r>
      <w:r w:rsidR="00521770">
        <w:rPr>
          <w:rFonts w:ascii="Arial" w:hAnsi="Arial" w:cs="Arial"/>
          <w:sz w:val="24"/>
          <w:szCs w:val="24"/>
        </w:rPr>
        <w:tab/>
      </w:r>
      <w:r w:rsidR="00521770">
        <w:rPr>
          <w:rFonts w:ascii="Arial" w:hAnsi="Arial" w:cs="Arial"/>
          <w:sz w:val="24"/>
          <w:szCs w:val="24"/>
        </w:rPr>
        <w:tab/>
      </w:r>
      <w:r w:rsidR="00521770">
        <w:rPr>
          <w:rFonts w:ascii="Arial" w:hAnsi="Arial" w:cs="Arial"/>
          <w:sz w:val="24"/>
          <w:szCs w:val="24"/>
        </w:rPr>
        <w:tab/>
      </w:r>
      <w:r w:rsidR="00521770">
        <w:rPr>
          <w:rFonts w:ascii="Arial" w:hAnsi="Arial" w:cs="Arial"/>
          <w:sz w:val="24"/>
          <w:szCs w:val="24"/>
        </w:rPr>
        <w:tab/>
      </w:r>
      <w:r w:rsidRPr="0072215D">
        <w:rPr>
          <w:rFonts w:ascii="Arial" w:hAnsi="Arial" w:cs="Arial"/>
          <w:b/>
          <w:sz w:val="24"/>
          <w:szCs w:val="24"/>
        </w:rPr>
        <w:t>Font type</w:t>
      </w:r>
      <w:r>
        <w:rPr>
          <w:rFonts w:ascii="Arial" w:hAnsi="Arial" w:cs="Arial"/>
          <w:sz w:val="24"/>
          <w:szCs w:val="24"/>
        </w:rPr>
        <w:t xml:space="preserve">: Arial or </w:t>
      </w:r>
      <w:proofErr w:type="spellStart"/>
      <w:r w:rsidRPr="004D3481">
        <w:rPr>
          <w:rFonts w:cs="Arial"/>
          <w:sz w:val="24"/>
          <w:szCs w:val="24"/>
        </w:rPr>
        <w:t>Calabri</w:t>
      </w:r>
      <w:proofErr w:type="spellEnd"/>
      <w:r>
        <w:rPr>
          <w:rFonts w:cs="Arial"/>
          <w:sz w:val="24"/>
          <w:szCs w:val="24"/>
        </w:rPr>
        <w:t>.</w:t>
      </w:r>
    </w:p>
    <w:p w14:paraId="348C7583" w14:textId="77777777" w:rsidR="00887161" w:rsidRPr="00094A7D" w:rsidRDefault="00887161" w:rsidP="00094A7D">
      <w:pPr>
        <w:spacing w:line="240" w:lineRule="auto"/>
        <w:rPr>
          <w:rFonts w:ascii="Arial" w:hAnsi="Arial" w:cs="Arial"/>
          <w:sz w:val="24"/>
          <w:szCs w:val="24"/>
        </w:rPr>
      </w:pPr>
      <w:r w:rsidRPr="0072215D">
        <w:rPr>
          <w:rFonts w:ascii="Arial" w:hAnsi="Arial" w:cs="Arial"/>
          <w:b/>
          <w:sz w:val="24"/>
          <w:szCs w:val="24"/>
        </w:rPr>
        <w:t>Page numbering</w:t>
      </w:r>
      <w:r>
        <w:rPr>
          <w:rFonts w:ascii="Arial" w:hAnsi="Arial" w:cs="Arial"/>
          <w:b/>
          <w:sz w:val="24"/>
          <w:szCs w:val="24"/>
        </w:rPr>
        <w:t xml:space="preserve"> and margins</w:t>
      </w:r>
      <w:r>
        <w:rPr>
          <w:rFonts w:ascii="Arial" w:hAnsi="Arial" w:cs="Arial"/>
          <w:sz w:val="24"/>
          <w:szCs w:val="24"/>
        </w:rPr>
        <w:t xml:space="preserve">: Pages should be numbered; bottom centre but the title page not numbered; the Contents should number; </w:t>
      </w:r>
      <w:r>
        <w:rPr>
          <w:rFonts w:ascii="Arial" w:eastAsiaTheme="majorEastAsia" w:hAnsi="Arial" w:cstheme="majorBidi"/>
          <w:bCs/>
          <w:sz w:val="24"/>
          <w:szCs w:val="24"/>
        </w:rPr>
        <w:t>Acknowledgements,</w:t>
      </w:r>
      <w:r w:rsidRPr="00752A34">
        <w:rPr>
          <w:rFonts w:ascii="Arial" w:eastAsiaTheme="majorEastAsia" w:hAnsi="Arial" w:cstheme="majorBidi"/>
          <w:bCs/>
          <w:sz w:val="24"/>
          <w:szCs w:val="24"/>
        </w:rPr>
        <w:t xml:space="preserve"> </w:t>
      </w:r>
      <w:r>
        <w:rPr>
          <w:rFonts w:ascii="Arial" w:eastAsiaTheme="majorEastAsia" w:hAnsi="Arial" w:cstheme="majorBidi"/>
          <w:bCs/>
          <w:sz w:val="24"/>
          <w:szCs w:val="24"/>
        </w:rPr>
        <w:t>Abstract, Declaration</w:t>
      </w:r>
      <w:r>
        <w:rPr>
          <w:rFonts w:ascii="Arial" w:hAnsi="Arial" w:cs="Arial"/>
          <w:sz w:val="24"/>
          <w:szCs w:val="24"/>
        </w:rPr>
        <w:t xml:space="preserve"> in lower case Latin numerals, e.g., </w:t>
      </w:r>
      <w:proofErr w:type="spellStart"/>
      <w:r>
        <w:rPr>
          <w:rFonts w:ascii="Arial" w:hAnsi="Arial" w:cs="Arial"/>
          <w:sz w:val="24"/>
          <w:szCs w:val="24"/>
        </w:rPr>
        <w:t>i</w:t>
      </w:r>
      <w:proofErr w:type="spellEnd"/>
      <w:r>
        <w:rPr>
          <w:rFonts w:ascii="Arial" w:hAnsi="Arial" w:cs="Arial"/>
          <w:sz w:val="24"/>
          <w:szCs w:val="24"/>
        </w:rPr>
        <w:t>, ii, iii. Appendices should be numbered in upper case Latin numerals, e.g., IV, V, VI. The margins should be the default normal for Word, i.e., all 2.54cm.</w:t>
      </w:r>
    </w:p>
    <w:p w14:paraId="6E9C1657" w14:textId="77777777" w:rsidR="00887161" w:rsidRDefault="00887161" w:rsidP="00887161">
      <w:pPr>
        <w:pStyle w:val="Heading1"/>
        <w:spacing w:line="240" w:lineRule="auto"/>
        <w:rPr>
          <w:b w:val="0"/>
          <w:color w:val="auto"/>
          <w:sz w:val="24"/>
        </w:rPr>
      </w:pPr>
      <w:r w:rsidRPr="0072215D">
        <w:rPr>
          <w:color w:val="auto"/>
          <w:sz w:val="24"/>
        </w:rPr>
        <w:t>Headings</w:t>
      </w:r>
      <w:r>
        <w:rPr>
          <w:b w:val="0"/>
          <w:color w:val="auto"/>
          <w:sz w:val="24"/>
        </w:rPr>
        <w:t xml:space="preserve">: </w:t>
      </w:r>
    </w:p>
    <w:p w14:paraId="5DAB6C7B" w14:textId="77777777" w:rsidR="00887161" w:rsidRDefault="00887161" w:rsidP="00887161">
      <w:pPr>
        <w:pStyle w:val="Heading1"/>
        <w:spacing w:before="0" w:line="240" w:lineRule="auto"/>
        <w:rPr>
          <w:color w:val="auto"/>
        </w:rPr>
      </w:pPr>
    </w:p>
    <w:p w14:paraId="00F8CF1D" w14:textId="77777777" w:rsidR="00887161" w:rsidRDefault="00887161" w:rsidP="00887161">
      <w:pPr>
        <w:pStyle w:val="Heading1"/>
        <w:spacing w:before="0" w:line="240" w:lineRule="auto"/>
        <w:rPr>
          <w:color w:val="auto"/>
        </w:rPr>
      </w:pPr>
      <w:r w:rsidRPr="0028772A">
        <w:rPr>
          <w:color w:val="auto"/>
        </w:rPr>
        <w:t xml:space="preserve">First </w:t>
      </w:r>
      <w:r>
        <w:rPr>
          <w:color w:val="auto"/>
        </w:rPr>
        <w:t xml:space="preserve">level </w:t>
      </w:r>
      <w:r w:rsidRPr="0028772A">
        <w:rPr>
          <w:color w:val="auto"/>
        </w:rPr>
        <w:t>heading</w:t>
      </w:r>
      <w:r>
        <w:rPr>
          <w:color w:val="auto"/>
        </w:rPr>
        <w:t xml:space="preserve">, bold font size </w:t>
      </w:r>
      <w:proofErr w:type="gramStart"/>
      <w:r>
        <w:rPr>
          <w:color w:val="auto"/>
        </w:rPr>
        <w:t>14;</w:t>
      </w:r>
      <w:proofErr w:type="gramEnd"/>
      <w:r>
        <w:rPr>
          <w:color w:val="auto"/>
        </w:rPr>
        <w:t xml:space="preserve"> </w:t>
      </w:r>
      <w:r>
        <w:rPr>
          <w:color w:val="auto"/>
        </w:rPr>
        <w:tab/>
      </w:r>
      <w:r>
        <w:rPr>
          <w:color w:val="auto"/>
        </w:rPr>
        <w:tab/>
      </w:r>
      <w:r>
        <w:rPr>
          <w:color w:val="auto"/>
        </w:rPr>
        <w:tab/>
      </w:r>
      <w:r>
        <w:rPr>
          <w:color w:val="auto"/>
        </w:rPr>
        <w:tab/>
      </w:r>
      <w:r>
        <w:rPr>
          <w:color w:val="auto"/>
        </w:rPr>
        <w:tab/>
        <w:t xml:space="preserve"> </w:t>
      </w:r>
    </w:p>
    <w:p w14:paraId="2E88BA86" w14:textId="77777777" w:rsidR="00887161" w:rsidRDefault="00887161" w:rsidP="00887161">
      <w:pPr>
        <w:pStyle w:val="Heading1"/>
        <w:spacing w:before="0" w:line="240" w:lineRule="auto"/>
        <w:rPr>
          <w:b w:val="0"/>
          <w:color w:val="auto"/>
        </w:rPr>
      </w:pPr>
      <w:r w:rsidRPr="0028772A">
        <w:rPr>
          <w:b w:val="0"/>
          <w:color w:val="auto"/>
        </w:rPr>
        <w:t>second</w:t>
      </w:r>
      <w:r>
        <w:rPr>
          <w:b w:val="0"/>
          <w:color w:val="auto"/>
        </w:rPr>
        <w:t xml:space="preserve"> level</w:t>
      </w:r>
      <w:r w:rsidRPr="0028772A">
        <w:rPr>
          <w:b w:val="0"/>
          <w:color w:val="auto"/>
        </w:rPr>
        <w:t xml:space="preserve"> heading, font size </w:t>
      </w:r>
      <w:proofErr w:type="gramStart"/>
      <w:r w:rsidRPr="0028772A">
        <w:rPr>
          <w:b w:val="0"/>
          <w:color w:val="auto"/>
        </w:rPr>
        <w:t>14;</w:t>
      </w:r>
      <w:proofErr w:type="gramEnd"/>
      <w:r>
        <w:rPr>
          <w:b w:val="0"/>
          <w:color w:val="auto"/>
        </w:rPr>
        <w:t xml:space="preserve"> </w:t>
      </w:r>
      <w:r>
        <w:rPr>
          <w:b w:val="0"/>
          <w:color w:val="auto"/>
        </w:rPr>
        <w:tab/>
      </w:r>
      <w:r>
        <w:rPr>
          <w:b w:val="0"/>
          <w:color w:val="auto"/>
        </w:rPr>
        <w:tab/>
      </w:r>
      <w:r>
        <w:rPr>
          <w:b w:val="0"/>
          <w:color w:val="auto"/>
        </w:rPr>
        <w:tab/>
      </w:r>
      <w:r>
        <w:rPr>
          <w:b w:val="0"/>
          <w:color w:val="auto"/>
        </w:rPr>
        <w:tab/>
      </w:r>
      <w:r>
        <w:rPr>
          <w:b w:val="0"/>
          <w:color w:val="auto"/>
        </w:rPr>
        <w:tab/>
        <w:t xml:space="preserve"> </w:t>
      </w:r>
    </w:p>
    <w:p w14:paraId="4DE4BF99" w14:textId="77777777" w:rsidR="00887161" w:rsidRPr="00521770" w:rsidRDefault="00887161" w:rsidP="00887161">
      <w:pPr>
        <w:pStyle w:val="Heading1"/>
        <w:spacing w:before="0" w:line="240" w:lineRule="auto"/>
        <w:rPr>
          <w:b w:val="0"/>
          <w:color w:val="auto"/>
          <w:sz w:val="24"/>
          <w:szCs w:val="24"/>
        </w:rPr>
      </w:pPr>
      <w:r w:rsidRPr="00521770">
        <w:rPr>
          <w:color w:val="auto"/>
          <w:sz w:val="24"/>
          <w:szCs w:val="24"/>
        </w:rPr>
        <w:t xml:space="preserve">third level heading, font size 12 </w:t>
      </w:r>
      <w:proofErr w:type="gramStart"/>
      <w:r w:rsidRPr="00521770">
        <w:rPr>
          <w:color w:val="auto"/>
          <w:sz w:val="24"/>
          <w:szCs w:val="24"/>
        </w:rPr>
        <w:t>bold</w:t>
      </w:r>
      <w:r w:rsidRPr="00521770">
        <w:rPr>
          <w:b w:val="0"/>
          <w:color w:val="auto"/>
          <w:sz w:val="24"/>
          <w:szCs w:val="24"/>
        </w:rPr>
        <w:t>;</w:t>
      </w:r>
      <w:proofErr w:type="gramEnd"/>
      <w:r w:rsidRPr="00521770">
        <w:rPr>
          <w:b w:val="0"/>
          <w:color w:val="auto"/>
          <w:sz w:val="24"/>
          <w:szCs w:val="24"/>
        </w:rPr>
        <w:t xml:space="preserve"> </w:t>
      </w:r>
      <w:r w:rsidRPr="00521770">
        <w:rPr>
          <w:b w:val="0"/>
          <w:color w:val="auto"/>
          <w:sz w:val="24"/>
          <w:szCs w:val="24"/>
        </w:rPr>
        <w:tab/>
      </w:r>
      <w:r w:rsidRPr="00521770">
        <w:rPr>
          <w:b w:val="0"/>
          <w:color w:val="auto"/>
          <w:sz w:val="24"/>
          <w:szCs w:val="24"/>
        </w:rPr>
        <w:tab/>
      </w:r>
      <w:r w:rsidRPr="00521770">
        <w:rPr>
          <w:b w:val="0"/>
          <w:color w:val="auto"/>
          <w:sz w:val="24"/>
          <w:szCs w:val="24"/>
        </w:rPr>
        <w:tab/>
      </w:r>
      <w:r w:rsidRPr="00521770">
        <w:rPr>
          <w:b w:val="0"/>
          <w:color w:val="auto"/>
          <w:sz w:val="24"/>
          <w:szCs w:val="24"/>
        </w:rPr>
        <w:tab/>
      </w:r>
      <w:r w:rsidRPr="00521770">
        <w:rPr>
          <w:b w:val="0"/>
          <w:color w:val="auto"/>
          <w:sz w:val="24"/>
          <w:szCs w:val="24"/>
        </w:rPr>
        <w:tab/>
      </w:r>
      <w:r w:rsidRPr="00521770">
        <w:rPr>
          <w:b w:val="0"/>
          <w:color w:val="auto"/>
          <w:sz w:val="24"/>
          <w:szCs w:val="24"/>
        </w:rPr>
        <w:tab/>
        <w:t xml:space="preserve"> </w:t>
      </w:r>
    </w:p>
    <w:p w14:paraId="7FF0D427" w14:textId="77777777" w:rsidR="00887161" w:rsidRPr="005F0CCA" w:rsidRDefault="00887161" w:rsidP="00887161">
      <w:pPr>
        <w:pStyle w:val="Heading1"/>
        <w:spacing w:before="0" w:line="240" w:lineRule="auto"/>
        <w:rPr>
          <w:b w:val="0"/>
          <w:color w:val="auto"/>
          <w:sz w:val="24"/>
          <w:szCs w:val="24"/>
        </w:rPr>
      </w:pPr>
      <w:r>
        <w:rPr>
          <w:b w:val="0"/>
          <w:i/>
          <w:color w:val="auto"/>
          <w:sz w:val="24"/>
          <w:szCs w:val="24"/>
        </w:rPr>
        <w:t>fourth</w:t>
      </w:r>
      <w:r w:rsidRPr="005F0CCA">
        <w:rPr>
          <w:b w:val="0"/>
          <w:i/>
          <w:color w:val="auto"/>
          <w:sz w:val="24"/>
          <w:szCs w:val="24"/>
        </w:rPr>
        <w:t xml:space="preserve"> level heading, font size 12 italic</w:t>
      </w:r>
      <w:r w:rsidRPr="005F0CCA">
        <w:rPr>
          <w:b w:val="0"/>
          <w:color w:val="auto"/>
          <w:sz w:val="24"/>
          <w:szCs w:val="24"/>
        </w:rPr>
        <w:t>.</w:t>
      </w:r>
    </w:p>
    <w:p w14:paraId="19D298D2" w14:textId="77777777" w:rsidR="00887161" w:rsidRDefault="00887161" w:rsidP="00887161">
      <w:pPr>
        <w:spacing w:line="240" w:lineRule="auto"/>
        <w:rPr>
          <w:rFonts w:ascii="Arial" w:eastAsiaTheme="majorEastAsia" w:hAnsi="Arial" w:cstheme="majorBidi"/>
          <w:bCs/>
          <w:sz w:val="24"/>
          <w:szCs w:val="24"/>
        </w:rPr>
      </w:pPr>
      <w:r w:rsidRPr="00211C0D">
        <w:rPr>
          <w:rFonts w:ascii="Arial" w:hAnsi="Arial" w:cs="Arial"/>
          <w:sz w:val="24"/>
          <w:szCs w:val="24"/>
        </w:rPr>
        <w:t>Line</w:t>
      </w:r>
      <w:r w:rsidRPr="00211C0D">
        <w:rPr>
          <w:rFonts w:ascii="Arial" w:eastAsiaTheme="majorEastAsia" w:hAnsi="Arial" w:cstheme="majorBidi"/>
          <w:bCs/>
          <w:sz w:val="24"/>
          <w:szCs w:val="24"/>
        </w:rPr>
        <w:t xml:space="preserve"> </w:t>
      </w:r>
      <w:proofErr w:type="gramStart"/>
      <w:r w:rsidRPr="00211C0D">
        <w:rPr>
          <w:rFonts w:ascii="Arial" w:eastAsiaTheme="majorEastAsia" w:hAnsi="Arial" w:cstheme="majorBidi"/>
          <w:bCs/>
          <w:sz w:val="24"/>
          <w:szCs w:val="24"/>
        </w:rPr>
        <w:t>spacing</w:t>
      </w:r>
      <w:r>
        <w:rPr>
          <w:rFonts w:ascii="Arial" w:eastAsiaTheme="majorEastAsia" w:hAnsi="Arial" w:cstheme="majorBidi"/>
          <w:bCs/>
          <w:sz w:val="24"/>
          <w:szCs w:val="24"/>
        </w:rPr>
        <w:t>:</w:t>
      </w:r>
      <w:proofErr w:type="gramEnd"/>
      <w:r>
        <w:rPr>
          <w:rFonts w:ascii="Arial" w:eastAsiaTheme="majorEastAsia" w:hAnsi="Arial" w:cstheme="majorBidi"/>
          <w:bCs/>
          <w:sz w:val="24"/>
          <w:szCs w:val="24"/>
        </w:rPr>
        <w:t xml:space="preserve"> 1</w:t>
      </w:r>
      <w:r>
        <w:rPr>
          <w:rFonts w:ascii="Arial" w:eastAsiaTheme="majorEastAsia" w:hAnsi="Arial" w:cs="Arial"/>
          <w:bCs/>
          <w:sz w:val="24"/>
          <w:szCs w:val="24"/>
        </w:rPr>
        <w:t>½</w:t>
      </w:r>
      <w:r>
        <w:rPr>
          <w:rFonts w:ascii="Arial" w:eastAsiaTheme="majorEastAsia" w:hAnsi="Arial" w:cstheme="majorBidi"/>
          <w:bCs/>
          <w:sz w:val="24"/>
          <w:szCs w:val="24"/>
        </w:rPr>
        <w:t>, with a line gap between paragraphs.</w:t>
      </w:r>
    </w:p>
    <w:p w14:paraId="56828F48" w14:textId="77777777" w:rsidR="00887161" w:rsidRDefault="00887161" w:rsidP="00887161">
      <w:pPr>
        <w:spacing w:line="240" w:lineRule="auto"/>
        <w:rPr>
          <w:rFonts w:ascii="Arial" w:eastAsiaTheme="majorEastAsia" w:hAnsi="Arial" w:cstheme="majorBidi"/>
          <w:bCs/>
          <w:sz w:val="24"/>
          <w:szCs w:val="24"/>
        </w:rPr>
      </w:pPr>
      <w:r w:rsidRPr="0072215D">
        <w:rPr>
          <w:rFonts w:ascii="Arial" w:eastAsiaTheme="majorEastAsia" w:hAnsi="Arial" w:cstheme="majorBidi"/>
          <w:b/>
          <w:bCs/>
          <w:sz w:val="24"/>
          <w:szCs w:val="24"/>
        </w:rPr>
        <w:lastRenderedPageBreak/>
        <w:t>Illustrations</w:t>
      </w:r>
      <w:r>
        <w:rPr>
          <w:rFonts w:ascii="Arial" w:eastAsiaTheme="majorEastAsia" w:hAnsi="Arial" w:cstheme="majorBidi"/>
          <w:bCs/>
          <w:sz w:val="24"/>
          <w:szCs w:val="24"/>
        </w:rPr>
        <w:t xml:space="preserve">: diagrams, photographs and graphs should be cited in the text in order (Figure 1, 2, etc). Illustrations should </w:t>
      </w:r>
      <w:proofErr w:type="gramStart"/>
      <w:r>
        <w:rPr>
          <w:rFonts w:ascii="Arial" w:eastAsiaTheme="majorEastAsia" w:hAnsi="Arial" w:cstheme="majorBidi"/>
          <w:bCs/>
          <w:sz w:val="24"/>
          <w:szCs w:val="24"/>
        </w:rPr>
        <w:t>be located in</w:t>
      </w:r>
      <w:proofErr w:type="gramEnd"/>
      <w:r>
        <w:rPr>
          <w:rFonts w:ascii="Arial" w:eastAsiaTheme="majorEastAsia" w:hAnsi="Arial" w:cstheme="majorBidi"/>
          <w:bCs/>
          <w:sz w:val="24"/>
          <w:szCs w:val="24"/>
        </w:rPr>
        <w:t xml:space="preserve"> the body of the text as close to but after their first mention. They should be an appropriate size and resolution (300dpi). The legend (description) should be immediately underneath, beginning with the figure number, and the legend in italics; an example is shown below (Figure 1).</w:t>
      </w:r>
    </w:p>
    <w:p w14:paraId="0DFAE634" w14:textId="77777777" w:rsidR="00521770" w:rsidRDefault="00887161" w:rsidP="00887161">
      <w:pPr>
        <w:spacing w:line="240" w:lineRule="auto"/>
        <w:rPr>
          <w:rFonts w:ascii="Arial" w:eastAsiaTheme="majorEastAsia" w:hAnsi="Arial" w:cstheme="majorBidi"/>
          <w:bCs/>
          <w:sz w:val="24"/>
          <w:szCs w:val="24"/>
        </w:rPr>
      </w:pPr>
      <w:r w:rsidRPr="004D3481">
        <w:rPr>
          <w:rFonts w:ascii="Arial" w:eastAsiaTheme="majorEastAsia" w:hAnsi="Arial" w:cstheme="majorBidi"/>
          <w:bCs/>
          <w:sz w:val="24"/>
          <w:szCs w:val="24"/>
        </w:rPr>
        <w:t xml:space="preserve"> </w:t>
      </w:r>
      <w:r>
        <w:rPr>
          <w:rFonts w:ascii="Arial" w:eastAsiaTheme="majorEastAsia" w:hAnsi="Arial" w:cstheme="majorBidi"/>
          <w:bCs/>
          <w:noProof/>
          <w:sz w:val="24"/>
          <w:szCs w:val="24"/>
          <w:lang w:eastAsia="en-GB"/>
        </w:rPr>
        <w:drawing>
          <wp:inline distT="0" distB="0" distL="0" distR="0" wp14:anchorId="168A5A91" wp14:editId="07777777">
            <wp:extent cx="2114550" cy="2415180"/>
            <wp:effectExtent l="19050" t="0" r="0" b="0"/>
            <wp:docPr id="2" name="Picture 0" descr="bulb lesions  for FW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b lesions  for FWCF.jpg"/>
                    <pic:cNvPicPr/>
                  </pic:nvPicPr>
                  <pic:blipFill>
                    <a:blip r:embed="rId12" cstate="print"/>
                    <a:stretch>
                      <a:fillRect/>
                    </a:stretch>
                  </pic:blipFill>
                  <pic:spPr>
                    <a:xfrm>
                      <a:off x="0" y="0"/>
                      <a:ext cx="2119080" cy="2420354"/>
                    </a:xfrm>
                    <a:prstGeom prst="rect">
                      <a:avLst/>
                    </a:prstGeom>
                  </pic:spPr>
                </pic:pic>
              </a:graphicData>
            </a:graphic>
          </wp:inline>
        </w:drawing>
      </w:r>
      <w:r>
        <w:rPr>
          <w:rFonts w:ascii="Arial" w:eastAsiaTheme="majorEastAsia" w:hAnsi="Arial" w:cstheme="majorBidi"/>
          <w:bCs/>
          <w:sz w:val="24"/>
          <w:szCs w:val="24"/>
        </w:rPr>
        <w:tab/>
      </w:r>
      <w:r>
        <w:rPr>
          <w:rFonts w:ascii="Arial" w:eastAsiaTheme="majorEastAsia" w:hAnsi="Arial" w:cstheme="majorBidi"/>
          <w:bCs/>
          <w:sz w:val="24"/>
          <w:szCs w:val="24"/>
        </w:rPr>
        <w:tab/>
      </w:r>
      <w:r>
        <w:rPr>
          <w:rFonts w:ascii="Arial" w:eastAsiaTheme="majorEastAsia" w:hAnsi="Arial" w:cstheme="majorBidi"/>
          <w:bCs/>
          <w:sz w:val="24"/>
          <w:szCs w:val="24"/>
        </w:rPr>
        <w:tab/>
      </w:r>
      <w:r>
        <w:rPr>
          <w:rFonts w:ascii="Arial" w:eastAsiaTheme="majorEastAsia" w:hAnsi="Arial" w:cstheme="majorBidi"/>
          <w:bCs/>
          <w:sz w:val="24"/>
          <w:szCs w:val="24"/>
        </w:rPr>
        <w:tab/>
      </w:r>
      <w:r>
        <w:rPr>
          <w:rFonts w:ascii="Arial" w:eastAsiaTheme="majorEastAsia" w:hAnsi="Arial" w:cstheme="majorBidi"/>
          <w:bCs/>
          <w:sz w:val="24"/>
          <w:szCs w:val="24"/>
        </w:rPr>
        <w:tab/>
      </w:r>
      <w:r>
        <w:rPr>
          <w:rFonts w:ascii="Arial" w:eastAsiaTheme="majorEastAsia" w:hAnsi="Arial" w:cstheme="majorBidi"/>
          <w:bCs/>
          <w:sz w:val="24"/>
          <w:szCs w:val="24"/>
        </w:rPr>
        <w:tab/>
        <w:t xml:space="preserve"> </w:t>
      </w:r>
    </w:p>
    <w:p w14:paraId="61C0A3AA" w14:textId="77777777" w:rsidR="00887161" w:rsidRDefault="00887161" w:rsidP="00887161">
      <w:pPr>
        <w:spacing w:line="240" w:lineRule="auto"/>
        <w:rPr>
          <w:rFonts w:ascii="Arial" w:eastAsiaTheme="majorEastAsia" w:hAnsi="Arial" w:cstheme="majorBidi"/>
          <w:bCs/>
          <w:sz w:val="24"/>
          <w:szCs w:val="24"/>
        </w:rPr>
      </w:pPr>
      <w:r>
        <w:rPr>
          <w:rFonts w:ascii="Arial" w:eastAsiaTheme="majorEastAsia" w:hAnsi="Arial" w:cstheme="majorBidi"/>
          <w:bCs/>
          <w:sz w:val="24"/>
          <w:szCs w:val="24"/>
        </w:rPr>
        <w:t xml:space="preserve">Figure 1: </w:t>
      </w:r>
      <w:r>
        <w:rPr>
          <w:rFonts w:ascii="Arial" w:eastAsiaTheme="majorEastAsia" w:hAnsi="Arial" w:cstheme="majorBidi"/>
          <w:bCs/>
          <w:i/>
          <w:sz w:val="24"/>
          <w:szCs w:val="24"/>
        </w:rPr>
        <w:t>Flaccid tendon frequently causes lesions to the heel bulbs.</w:t>
      </w:r>
    </w:p>
    <w:p w14:paraId="5A12F94D" w14:textId="77777777" w:rsidR="00887161" w:rsidRDefault="00887161" w:rsidP="00887161">
      <w:pPr>
        <w:spacing w:line="240" w:lineRule="auto"/>
        <w:rPr>
          <w:rFonts w:ascii="Arial" w:eastAsiaTheme="majorEastAsia" w:hAnsi="Arial" w:cstheme="majorBidi"/>
          <w:bCs/>
          <w:sz w:val="24"/>
          <w:szCs w:val="24"/>
        </w:rPr>
      </w:pPr>
      <w:r w:rsidRPr="0072215D">
        <w:rPr>
          <w:rFonts w:ascii="Arial" w:eastAsiaTheme="majorEastAsia" w:hAnsi="Arial" w:cstheme="majorBidi"/>
          <w:b/>
          <w:bCs/>
          <w:sz w:val="24"/>
          <w:szCs w:val="24"/>
        </w:rPr>
        <w:t>Tables</w:t>
      </w:r>
      <w:r>
        <w:rPr>
          <w:rFonts w:ascii="Arial" w:eastAsiaTheme="majorEastAsia" w:hAnsi="Arial" w:cstheme="majorBidi"/>
          <w:bCs/>
          <w:sz w:val="24"/>
          <w:szCs w:val="24"/>
        </w:rPr>
        <w:t xml:space="preserve">: Tables are cited in the text as (Table 1, 2, etc). They should </w:t>
      </w:r>
      <w:proofErr w:type="gramStart"/>
      <w:r>
        <w:rPr>
          <w:rFonts w:ascii="Arial" w:eastAsiaTheme="majorEastAsia" w:hAnsi="Arial" w:cstheme="majorBidi"/>
          <w:bCs/>
          <w:sz w:val="24"/>
          <w:szCs w:val="24"/>
        </w:rPr>
        <w:t>be located in</w:t>
      </w:r>
      <w:proofErr w:type="gramEnd"/>
      <w:r>
        <w:rPr>
          <w:rFonts w:ascii="Arial" w:eastAsiaTheme="majorEastAsia" w:hAnsi="Arial" w:cstheme="majorBidi"/>
          <w:bCs/>
          <w:sz w:val="24"/>
          <w:szCs w:val="24"/>
        </w:rPr>
        <w:t xml:space="preserve"> the body of the text as close to but after their first mention. The title, beginning with Table 1, etc, and description should be above the table and if a legend is required, then this should be below the table; an example is shown below (Table 1). </w:t>
      </w:r>
    </w:p>
    <w:p w14:paraId="5F44876C" w14:textId="77777777" w:rsidR="00887161" w:rsidRPr="007E3A48" w:rsidRDefault="00887161" w:rsidP="00887161">
      <w:pPr>
        <w:spacing w:line="240" w:lineRule="auto"/>
        <w:rPr>
          <w:sz w:val="24"/>
        </w:rPr>
      </w:pPr>
      <w:r>
        <w:rPr>
          <w:sz w:val="24"/>
        </w:rPr>
        <w:t xml:space="preserve">Table 1: </w:t>
      </w:r>
      <w:r w:rsidRPr="007E3A48">
        <w:rPr>
          <w:sz w:val="24"/>
        </w:rPr>
        <w:t xml:space="preserve">Summary of </w:t>
      </w:r>
      <w:r>
        <w:rPr>
          <w:sz w:val="24"/>
        </w:rPr>
        <w:t>combined left and right means comparing June to November.</w:t>
      </w:r>
    </w:p>
    <w:tbl>
      <w:tblPr>
        <w:tblW w:w="8687" w:type="dxa"/>
        <w:tblInd w:w="93" w:type="dxa"/>
        <w:tblLook w:val="04A0" w:firstRow="1" w:lastRow="0" w:firstColumn="1" w:lastColumn="0" w:noHBand="0" w:noVBand="1"/>
      </w:tblPr>
      <w:tblGrid>
        <w:gridCol w:w="2808"/>
        <w:gridCol w:w="1063"/>
        <w:gridCol w:w="124"/>
        <w:gridCol w:w="839"/>
        <w:gridCol w:w="1164"/>
        <w:gridCol w:w="963"/>
        <w:gridCol w:w="1726"/>
      </w:tblGrid>
      <w:tr w:rsidR="00887161" w:rsidRPr="0088561D" w14:paraId="138846F7" w14:textId="77777777" w:rsidTr="003D4F97">
        <w:trPr>
          <w:trHeight w:val="297"/>
        </w:trPr>
        <w:tc>
          <w:tcPr>
            <w:tcW w:w="2808" w:type="dxa"/>
            <w:tcBorders>
              <w:top w:val="nil"/>
              <w:left w:val="nil"/>
              <w:bottom w:val="nil"/>
              <w:right w:val="nil"/>
            </w:tcBorders>
            <w:shd w:val="clear" w:color="auto" w:fill="4F81BD" w:themeFill="accent1"/>
            <w:noWrap/>
            <w:vAlign w:val="bottom"/>
            <w:hideMark/>
          </w:tcPr>
          <w:p w14:paraId="02EB378F" w14:textId="77777777" w:rsidR="00887161" w:rsidRPr="000D7FBB" w:rsidRDefault="00887161" w:rsidP="003D4F97">
            <w:pPr>
              <w:spacing w:after="0" w:line="240" w:lineRule="auto"/>
              <w:rPr>
                <w:rFonts w:eastAsia="Times New Roman" w:cs="Arial"/>
                <w:color w:val="000000"/>
                <w:sz w:val="20"/>
                <w:szCs w:val="20"/>
                <w:lang w:eastAsia="en-GB"/>
              </w:rPr>
            </w:pPr>
          </w:p>
        </w:tc>
        <w:tc>
          <w:tcPr>
            <w:tcW w:w="1187" w:type="dxa"/>
            <w:gridSpan w:val="2"/>
            <w:tcBorders>
              <w:top w:val="nil"/>
              <w:left w:val="nil"/>
              <w:bottom w:val="nil"/>
              <w:right w:val="nil"/>
            </w:tcBorders>
            <w:shd w:val="clear" w:color="auto" w:fill="4F81BD" w:themeFill="accent1"/>
            <w:noWrap/>
            <w:vAlign w:val="bottom"/>
            <w:hideMark/>
          </w:tcPr>
          <w:p w14:paraId="5B4A7D91" w14:textId="77777777" w:rsidR="00887161" w:rsidRPr="000D7FBB" w:rsidRDefault="00887161" w:rsidP="003D4F97">
            <w:pPr>
              <w:spacing w:after="0" w:line="240" w:lineRule="auto"/>
              <w:rPr>
                <w:rFonts w:eastAsia="Times New Roman" w:cs="Arial"/>
                <w:color w:val="000000"/>
                <w:sz w:val="20"/>
                <w:szCs w:val="20"/>
                <w:lang w:eastAsia="en-GB"/>
              </w:rPr>
            </w:pPr>
            <w:r w:rsidRPr="000D7FBB">
              <w:rPr>
                <w:rFonts w:eastAsia="Times New Roman" w:cs="Arial"/>
                <w:color w:val="000000"/>
                <w:sz w:val="20"/>
                <w:szCs w:val="20"/>
                <w:lang w:eastAsia="en-GB"/>
              </w:rPr>
              <w:t>June Mean</w:t>
            </w:r>
          </w:p>
        </w:tc>
        <w:tc>
          <w:tcPr>
            <w:tcW w:w="839" w:type="dxa"/>
            <w:tcBorders>
              <w:top w:val="nil"/>
              <w:left w:val="nil"/>
              <w:bottom w:val="nil"/>
              <w:right w:val="nil"/>
            </w:tcBorders>
            <w:shd w:val="clear" w:color="auto" w:fill="4F81BD" w:themeFill="accent1"/>
            <w:noWrap/>
            <w:vAlign w:val="bottom"/>
            <w:hideMark/>
          </w:tcPr>
          <w:p w14:paraId="5FB87730" w14:textId="77777777" w:rsidR="00887161" w:rsidRPr="000D7FBB" w:rsidRDefault="00887161" w:rsidP="003D4F97">
            <w:pPr>
              <w:spacing w:after="0" w:line="240" w:lineRule="auto"/>
              <w:rPr>
                <w:rFonts w:eastAsia="Times New Roman" w:cs="Arial"/>
                <w:color w:val="000000"/>
                <w:sz w:val="20"/>
                <w:szCs w:val="20"/>
                <w:lang w:eastAsia="en-GB"/>
              </w:rPr>
            </w:pPr>
            <w:r w:rsidRPr="000D7FBB">
              <w:rPr>
                <w:rFonts w:eastAsia="Times New Roman" w:cs="Arial"/>
                <w:color w:val="000000"/>
                <w:sz w:val="20"/>
                <w:szCs w:val="20"/>
                <w:lang w:eastAsia="en-GB"/>
              </w:rPr>
              <w:t xml:space="preserve">June </w:t>
            </w:r>
            <w:r>
              <w:rPr>
                <w:rFonts w:eastAsia="Times New Roman" w:cs="Arial"/>
                <w:color w:val="000000"/>
                <w:sz w:val="20"/>
                <w:szCs w:val="20"/>
                <w:lang w:eastAsia="en-GB"/>
              </w:rPr>
              <w:t>SE</w:t>
            </w:r>
          </w:p>
        </w:tc>
        <w:tc>
          <w:tcPr>
            <w:tcW w:w="1164" w:type="dxa"/>
            <w:tcBorders>
              <w:top w:val="nil"/>
              <w:left w:val="nil"/>
              <w:bottom w:val="nil"/>
              <w:right w:val="nil"/>
            </w:tcBorders>
            <w:shd w:val="clear" w:color="auto" w:fill="4F81BD" w:themeFill="accent1"/>
            <w:noWrap/>
            <w:vAlign w:val="bottom"/>
            <w:hideMark/>
          </w:tcPr>
          <w:p w14:paraId="64236311" w14:textId="77777777" w:rsidR="00887161" w:rsidRPr="000D7FBB" w:rsidRDefault="00887161" w:rsidP="003D4F97">
            <w:pPr>
              <w:spacing w:after="0" w:line="240" w:lineRule="auto"/>
              <w:rPr>
                <w:rFonts w:eastAsia="Times New Roman" w:cs="Arial"/>
                <w:color w:val="000000"/>
                <w:sz w:val="20"/>
                <w:szCs w:val="20"/>
                <w:lang w:eastAsia="en-GB"/>
              </w:rPr>
            </w:pPr>
            <w:r w:rsidRPr="000D7FBB">
              <w:rPr>
                <w:rFonts w:eastAsia="Times New Roman" w:cs="Arial"/>
                <w:color w:val="000000"/>
                <w:sz w:val="20"/>
                <w:szCs w:val="20"/>
                <w:lang w:eastAsia="en-GB"/>
              </w:rPr>
              <w:t>Nov. Mean</w:t>
            </w:r>
          </w:p>
        </w:tc>
        <w:tc>
          <w:tcPr>
            <w:tcW w:w="963" w:type="dxa"/>
            <w:tcBorders>
              <w:top w:val="nil"/>
              <w:left w:val="nil"/>
              <w:bottom w:val="nil"/>
              <w:right w:val="nil"/>
            </w:tcBorders>
            <w:shd w:val="clear" w:color="auto" w:fill="4F81BD" w:themeFill="accent1"/>
            <w:noWrap/>
            <w:vAlign w:val="bottom"/>
            <w:hideMark/>
          </w:tcPr>
          <w:p w14:paraId="0D943A94" w14:textId="77777777" w:rsidR="00887161" w:rsidRPr="000D7FBB" w:rsidRDefault="00887161" w:rsidP="003D4F97">
            <w:pPr>
              <w:spacing w:after="0" w:line="240" w:lineRule="auto"/>
              <w:rPr>
                <w:rFonts w:eastAsia="Times New Roman" w:cs="Arial"/>
                <w:color w:val="000000"/>
                <w:sz w:val="20"/>
                <w:szCs w:val="20"/>
                <w:lang w:eastAsia="en-GB"/>
              </w:rPr>
            </w:pPr>
            <w:r w:rsidRPr="000D7FBB">
              <w:rPr>
                <w:rFonts w:eastAsia="Times New Roman" w:cs="Arial"/>
                <w:color w:val="000000"/>
                <w:sz w:val="20"/>
                <w:szCs w:val="20"/>
                <w:lang w:eastAsia="en-GB"/>
              </w:rPr>
              <w:t>Nov</w:t>
            </w:r>
            <w:r>
              <w:rPr>
                <w:rFonts w:eastAsia="Times New Roman" w:cs="Arial"/>
                <w:color w:val="000000"/>
                <w:sz w:val="20"/>
                <w:szCs w:val="20"/>
                <w:lang w:eastAsia="en-GB"/>
              </w:rPr>
              <w:t>. SE</w:t>
            </w:r>
          </w:p>
        </w:tc>
        <w:tc>
          <w:tcPr>
            <w:tcW w:w="1726" w:type="dxa"/>
            <w:tcBorders>
              <w:top w:val="nil"/>
              <w:left w:val="nil"/>
              <w:bottom w:val="nil"/>
              <w:right w:val="nil"/>
            </w:tcBorders>
            <w:shd w:val="clear" w:color="auto" w:fill="4F81BD" w:themeFill="accent1"/>
            <w:noWrap/>
            <w:vAlign w:val="bottom"/>
            <w:hideMark/>
          </w:tcPr>
          <w:p w14:paraId="0369E688" w14:textId="77777777" w:rsidR="00887161" w:rsidRPr="000D7FBB" w:rsidRDefault="00887161" w:rsidP="003D4F97">
            <w:pPr>
              <w:spacing w:after="0" w:line="240" w:lineRule="auto"/>
              <w:ind w:left="601"/>
              <w:rPr>
                <w:rFonts w:eastAsia="Times New Roman" w:cs="Arial"/>
                <w:color w:val="000000"/>
                <w:sz w:val="20"/>
                <w:szCs w:val="20"/>
                <w:lang w:eastAsia="en-GB"/>
              </w:rPr>
            </w:pPr>
            <w:r w:rsidRPr="000D7FBB">
              <w:rPr>
                <w:rFonts w:eastAsia="Times New Roman" w:cs="Arial"/>
                <w:color w:val="000000"/>
                <w:sz w:val="20"/>
                <w:szCs w:val="20"/>
                <w:lang w:eastAsia="en-GB"/>
              </w:rPr>
              <w:t xml:space="preserve">Difference </w:t>
            </w:r>
          </w:p>
        </w:tc>
      </w:tr>
      <w:tr w:rsidR="00887161" w:rsidRPr="0088561D" w14:paraId="39C0F770" w14:textId="77777777" w:rsidTr="003D4F97">
        <w:trPr>
          <w:trHeight w:val="312"/>
        </w:trPr>
        <w:tc>
          <w:tcPr>
            <w:tcW w:w="2808" w:type="dxa"/>
            <w:tcBorders>
              <w:top w:val="nil"/>
              <w:left w:val="nil"/>
              <w:bottom w:val="nil"/>
              <w:right w:val="nil"/>
            </w:tcBorders>
            <w:shd w:val="clear" w:color="auto" w:fill="auto"/>
            <w:noWrap/>
            <w:vAlign w:val="bottom"/>
            <w:hideMark/>
          </w:tcPr>
          <w:p w14:paraId="45C8C771" w14:textId="77777777" w:rsidR="00887161" w:rsidRPr="000D7FBB" w:rsidRDefault="00887161" w:rsidP="003D4F97">
            <w:pPr>
              <w:spacing w:after="0" w:line="240" w:lineRule="auto"/>
              <w:rPr>
                <w:rFonts w:eastAsia="Times New Roman" w:cs="Arial"/>
                <w:b/>
                <w:bCs/>
                <w:color w:val="000000"/>
                <w:sz w:val="20"/>
                <w:szCs w:val="20"/>
                <w:lang w:eastAsia="en-GB"/>
              </w:rPr>
            </w:pPr>
            <w:r w:rsidRPr="000D7FBB">
              <w:rPr>
                <w:rFonts w:eastAsia="Times New Roman" w:cs="Arial"/>
                <w:b/>
                <w:bCs/>
                <w:color w:val="000000"/>
                <w:sz w:val="20"/>
                <w:szCs w:val="20"/>
                <w:lang w:eastAsia="en-GB"/>
              </w:rPr>
              <w:t>Mean age in days:</w:t>
            </w:r>
          </w:p>
        </w:tc>
        <w:tc>
          <w:tcPr>
            <w:tcW w:w="1063" w:type="dxa"/>
            <w:tcBorders>
              <w:top w:val="nil"/>
              <w:left w:val="nil"/>
              <w:bottom w:val="nil"/>
              <w:right w:val="nil"/>
            </w:tcBorders>
            <w:shd w:val="clear" w:color="auto" w:fill="auto"/>
            <w:noWrap/>
            <w:vAlign w:val="bottom"/>
            <w:hideMark/>
          </w:tcPr>
          <w:p w14:paraId="662CABB4" w14:textId="77777777" w:rsidR="00887161" w:rsidRPr="000D7FBB" w:rsidRDefault="00887161" w:rsidP="003D4F97">
            <w:pPr>
              <w:spacing w:after="0" w:line="240" w:lineRule="auto"/>
              <w:jc w:val="right"/>
              <w:rPr>
                <w:rFonts w:eastAsia="Times New Roman" w:cs="Arial"/>
                <w:color w:val="000000"/>
                <w:sz w:val="20"/>
                <w:szCs w:val="20"/>
                <w:lang w:eastAsia="en-GB"/>
              </w:rPr>
            </w:pPr>
            <w:r w:rsidRPr="000D7FBB">
              <w:rPr>
                <w:rFonts w:eastAsia="Times New Roman" w:cs="Arial"/>
                <w:color w:val="000000"/>
                <w:sz w:val="20"/>
                <w:szCs w:val="20"/>
                <w:lang w:eastAsia="en-GB"/>
              </w:rPr>
              <w:t>94</w:t>
            </w:r>
          </w:p>
        </w:tc>
        <w:tc>
          <w:tcPr>
            <w:tcW w:w="963" w:type="dxa"/>
            <w:gridSpan w:val="2"/>
            <w:tcBorders>
              <w:top w:val="nil"/>
              <w:left w:val="nil"/>
              <w:bottom w:val="nil"/>
              <w:right w:val="nil"/>
            </w:tcBorders>
            <w:shd w:val="clear" w:color="auto" w:fill="auto"/>
            <w:noWrap/>
            <w:vAlign w:val="bottom"/>
            <w:hideMark/>
          </w:tcPr>
          <w:p w14:paraId="6A05A809" w14:textId="77777777" w:rsidR="00887161" w:rsidRPr="000D7FBB" w:rsidRDefault="00887161" w:rsidP="003D4F97">
            <w:pPr>
              <w:spacing w:after="0" w:line="240" w:lineRule="auto"/>
              <w:rPr>
                <w:rFonts w:eastAsia="Times New Roman" w:cs="Arial"/>
                <w:color w:val="000000"/>
                <w:sz w:val="20"/>
                <w:szCs w:val="20"/>
                <w:lang w:eastAsia="en-GB"/>
              </w:rPr>
            </w:pPr>
          </w:p>
        </w:tc>
        <w:tc>
          <w:tcPr>
            <w:tcW w:w="1164" w:type="dxa"/>
            <w:tcBorders>
              <w:top w:val="nil"/>
              <w:left w:val="nil"/>
              <w:bottom w:val="nil"/>
              <w:right w:val="nil"/>
            </w:tcBorders>
            <w:shd w:val="clear" w:color="auto" w:fill="auto"/>
            <w:noWrap/>
            <w:vAlign w:val="bottom"/>
            <w:hideMark/>
          </w:tcPr>
          <w:p w14:paraId="54BE8973" w14:textId="77777777" w:rsidR="00887161" w:rsidRPr="000D7FBB" w:rsidRDefault="00887161" w:rsidP="003D4F97">
            <w:pPr>
              <w:spacing w:after="0" w:line="240" w:lineRule="auto"/>
              <w:jc w:val="right"/>
              <w:rPr>
                <w:rFonts w:eastAsia="Times New Roman" w:cs="Arial"/>
                <w:color w:val="000000"/>
                <w:sz w:val="20"/>
                <w:szCs w:val="20"/>
                <w:lang w:eastAsia="en-GB"/>
              </w:rPr>
            </w:pPr>
            <w:r w:rsidRPr="000D7FBB">
              <w:rPr>
                <w:rFonts w:eastAsia="Times New Roman" w:cs="Arial"/>
                <w:color w:val="000000"/>
                <w:sz w:val="20"/>
                <w:szCs w:val="20"/>
                <w:lang w:eastAsia="en-GB"/>
              </w:rPr>
              <w:t>242</w:t>
            </w:r>
          </w:p>
        </w:tc>
        <w:tc>
          <w:tcPr>
            <w:tcW w:w="963" w:type="dxa"/>
            <w:tcBorders>
              <w:top w:val="nil"/>
              <w:left w:val="nil"/>
              <w:bottom w:val="nil"/>
              <w:right w:val="nil"/>
            </w:tcBorders>
            <w:shd w:val="clear" w:color="auto" w:fill="auto"/>
            <w:noWrap/>
            <w:vAlign w:val="bottom"/>
            <w:hideMark/>
          </w:tcPr>
          <w:p w14:paraId="5A39BBE3" w14:textId="77777777" w:rsidR="00887161" w:rsidRPr="000D7FBB" w:rsidRDefault="00887161" w:rsidP="003D4F97">
            <w:pPr>
              <w:spacing w:after="0" w:line="240" w:lineRule="auto"/>
              <w:rPr>
                <w:rFonts w:eastAsia="Times New Roman" w:cs="Arial"/>
                <w:color w:val="000000"/>
                <w:sz w:val="20"/>
                <w:szCs w:val="20"/>
                <w:lang w:eastAsia="en-GB"/>
              </w:rPr>
            </w:pPr>
          </w:p>
        </w:tc>
        <w:tc>
          <w:tcPr>
            <w:tcW w:w="1726" w:type="dxa"/>
            <w:tcBorders>
              <w:top w:val="nil"/>
              <w:left w:val="nil"/>
              <w:bottom w:val="nil"/>
              <w:right w:val="nil"/>
            </w:tcBorders>
            <w:shd w:val="clear" w:color="auto" w:fill="auto"/>
            <w:noWrap/>
            <w:vAlign w:val="bottom"/>
            <w:hideMark/>
          </w:tcPr>
          <w:p w14:paraId="1B5ACE85" w14:textId="77777777" w:rsidR="00887161" w:rsidRPr="000D7FBB" w:rsidRDefault="00887161" w:rsidP="003D4F97">
            <w:pPr>
              <w:spacing w:after="0" w:line="240" w:lineRule="auto"/>
              <w:jc w:val="right"/>
              <w:rPr>
                <w:rFonts w:eastAsia="Times New Roman" w:cs="Arial"/>
                <w:color w:val="000000"/>
                <w:sz w:val="20"/>
                <w:szCs w:val="20"/>
                <w:lang w:eastAsia="en-GB"/>
              </w:rPr>
            </w:pPr>
            <w:r w:rsidRPr="000D7FBB">
              <w:rPr>
                <w:rFonts w:eastAsia="Times New Roman" w:cs="Arial"/>
                <w:color w:val="000000"/>
                <w:sz w:val="20"/>
                <w:szCs w:val="20"/>
                <w:lang w:eastAsia="en-GB"/>
              </w:rPr>
              <w:t>148</w:t>
            </w:r>
          </w:p>
        </w:tc>
      </w:tr>
      <w:tr w:rsidR="00887161" w:rsidRPr="0088561D" w14:paraId="3BF9335A" w14:textId="77777777" w:rsidTr="003D4F97">
        <w:trPr>
          <w:trHeight w:val="312"/>
        </w:trPr>
        <w:tc>
          <w:tcPr>
            <w:tcW w:w="2808" w:type="dxa"/>
            <w:tcBorders>
              <w:top w:val="nil"/>
              <w:left w:val="nil"/>
              <w:bottom w:val="nil"/>
              <w:right w:val="nil"/>
            </w:tcBorders>
            <w:shd w:val="clear" w:color="auto" w:fill="C6D9F1" w:themeFill="text2" w:themeFillTint="33"/>
            <w:noWrap/>
            <w:vAlign w:val="bottom"/>
            <w:hideMark/>
          </w:tcPr>
          <w:p w14:paraId="45CCB2D0" w14:textId="77777777" w:rsidR="00887161" w:rsidRPr="000D7FBB" w:rsidRDefault="00887161" w:rsidP="003D4F97">
            <w:pPr>
              <w:spacing w:after="0" w:line="240" w:lineRule="auto"/>
              <w:rPr>
                <w:rFonts w:eastAsia="Times New Roman" w:cs="Arial"/>
                <w:b/>
                <w:bCs/>
                <w:color w:val="000000"/>
                <w:sz w:val="20"/>
                <w:szCs w:val="20"/>
                <w:lang w:eastAsia="en-GB"/>
              </w:rPr>
            </w:pPr>
            <w:r w:rsidRPr="000D7FBB">
              <w:rPr>
                <w:rFonts w:eastAsia="Times New Roman" w:cs="Arial"/>
                <w:b/>
                <w:bCs/>
                <w:color w:val="000000"/>
                <w:sz w:val="20"/>
                <w:szCs w:val="20"/>
                <w:lang w:eastAsia="en-GB"/>
              </w:rPr>
              <w:t>Metrics in millimetres (mm):</w:t>
            </w:r>
          </w:p>
        </w:tc>
        <w:tc>
          <w:tcPr>
            <w:tcW w:w="1063" w:type="dxa"/>
            <w:tcBorders>
              <w:top w:val="nil"/>
              <w:left w:val="nil"/>
              <w:bottom w:val="nil"/>
              <w:right w:val="nil"/>
            </w:tcBorders>
            <w:shd w:val="clear" w:color="auto" w:fill="C6D9F1" w:themeFill="text2" w:themeFillTint="33"/>
            <w:noWrap/>
            <w:vAlign w:val="bottom"/>
            <w:hideMark/>
          </w:tcPr>
          <w:p w14:paraId="41C8F396" w14:textId="77777777" w:rsidR="00887161" w:rsidRPr="000D7FBB" w:rsidRDefault="00887161" w:rsidP="003D4F97">
            <w:pPr>
              <w:spacing w:after="0" w:line="240" w:lineRule="auto"/>
              <w:rPr>
                <w:rFonts w:eastAsia="Times New Roman" w:cs="Arial"/>
                <w:color w:val="000000"/>
                <w:sz w:val="20"/>
                <w:szCs w:val="20"/>
                <w:lang w:eastAsia="en-GB"/>
              </w:rPr>
            </w:pPr>
          </w:p>
        </w:tc>
        <w:tc>
          <w:tcPr>
            <w:tcW w:w="963" w:type="dxa"/>
            <w:gridSpan w:val="2"/>
            <w:tcBorders>
              <w:top w:val="nil"/>
              <w:left w:val="nil"/>
              <w:bottom w:val="nil"/>
              <w:right w:val="nil"/>
            </w:tcBorders>
            <w:shd w:val="clear" w:color="auto" w:fill="C6D9F1" w:themeFill="text2" w:themeFillTint="33"/>
            <w:noWrap/>
            <w:vAlign w:val="bottom"/>
            <w:hideMark/>
          </w:tcPr>
          <w:p w14:paraId="72A3D3EC" w14:textId="77777777" w:rsidR="00887161" w:rsidRPr="000D7FBB" w:rsidRDefault="00887161" w:rsidP="003D4F97">
            <w:pPr>
              <w:spacing w:after="0" w:line="240" w:lineRule="auto"/>
              <w:rPr>
                <w:rFonts w:eastAsia="Times New Roman" w:cs="Arial"/>
                <w:color w:val="000000"/>
                <w:sz w:val="20"/>
                <w:szCs w:val="20"/>
                <w:lang w:eastAsia="en-GB"/>
              </w:rPr>
            </w:pPr>
          </w:p>
        </w:tc>
        <w:tc>
          <w:tcPr>
            <w:tcW w:w="1164" w:type="dxa"/>
            <w:tcBorders>
              <w:top w:val="nil"/>
              <w:left w:val="nil"/>
              <w:bottom w:val="nil"/>
              <w:right w:val="nil"/>
            </w:tcBorders>
            <w:shd w:val="clear" w:color="auto" w:fill="C6D9F1" w:themeFill="text2" w:themeFillTint="33"/>
            <w:noWrap/>
            <w:vAlign w:val="bottom"/>
            <w:hideMark/>
          </w:tcPr>
          <w:p w14:paraId="0D0B940D" w14:textId="77777777" w:rsidR="00887161" w:rsidRPr="000D7FBB" w:rsidRDefault="00887161" w:rsidP="003D4F97">
            <w:pPr>
              <w:spacing w:after="0" w:line="240" w:lineRule="auto"/>
              <w:rPr>
                <w:rFonts w:eastAsia="Times New Roman" w:cs="Arial"/>
                <w:color w:val="000000"/>
                <w:sz w:val="20"/>
                <w:szCs w:val="20"/>
                <w:lang w:eastAsia="en-GB"/>
              </w:rPr>
            </w:pPr>
          </w:p>
        </w:tc>
        <w:tc>
          <w:tcPr>
            <w:tcW w:w="963" w:type="dxa"/>
            <w:tcBorders>
              <w:top w:val="nil"/>
              <w:left w:val="nil"/>
              <w:bottom w:val="nil"/>
              <w:right w:val="nil"/>
            </w:tcBorders>
            <w:shd w:val="clear" w:color="auto" w:fill="C6D9F1" w:themeFill="text2" w:themeFillTint="33"/>
            <w:noWrap/>
            <w:vAlign w:val="bottom"/>
            <w:hideMark/>
          </w:tcPr>
          <w:p w14:paraId="0E27B00A" w14:textId="77777777" w:rsidR="00887161" w:rsidRPr="000D7FBB" w:rsidRDefault="00887161" w:rsidP="003D4F97">
            <w:pPr>
              <w:spacing w:after="0" w:line="240" w:lineRule="auto"/>
              <w:ind w:left="288" w:right="-533"/>
              <w:rPr>
                <w:rFonts w:eastAsia="Times New Roman" w:cs="Arial"/>
                <w:color w:val="000000"/>
                <w:sz w:val="20"/>
                <w:szCs w:val="20"/>
                <w:lang w:eastAsia="en-GB"/>
              </w:rPr>
            </w:pPr>
          </w:p>
        </w:tc>
        <w:tc>
          <w:tcPr>
            <w:tcW w:w="1726" w:type="dxa"/>
            <w:tcBorders>
              <w:top w:val="nil"/>
              <w:left w:val="nil"/>
              <w:bottom w:val="nil"/>
              <w:right w:val="nil"/>
            </w:tcBorders>
            <w:shd w:val="clear" w:color="auto" w:fill="C6D9F1" w:themeFill="text2" w:themeFillTint="33"/>
            <w:noWrap/>
            <w:vAlign w:val="bottom"/>
            <w:hideMark/>
          </w:tcPr>
          <w:p w14:paraId="60061E4C" w14:textId="77777777" w:rsidR="00887161" w:rsidRPr="000D7FBB" w:rsidRDefault="00887161" w:rsidP="003D4F97">
            <w:pPr>
              <w:spacing w:after="0" w:line="240" w:lineRule="auto"/>
              <w:rPr>
                <w:rFonts w:eastAsia="Times New Roman" w:cs="Arial"/>
                <w:color w:val="000000"/>
                <w:sz w:val="20"/>
                <w:szCs w:val="20"/>
                <w:lang w:eastAsia="en-GB"/>
              </w:rPr>
            </w:pPr>
          </w:p>
        </w:tc>
      </w:tr>
      <w:tr w:rsidR="00887161" w:rsidRPr="0088561D" w14:paraId="111196A9" w14:textId="77777777" w:rsidTr="003D4F97">
        <w:trPr>
          <w:trHeight w:val="297"/>
        </w:trPr>
        <w:tc>
          <w:tcPr>
            <w:tcW w:w="2808" w:type="dxa"/>
            <w:tcBorders>
              <w:top w:val="nil"/>
              <w:left w:val="nil"/>
              <w:bottom w:val="nil"/>
              <w:right w:val="nil"/>
            </w:tcBorders>
            <w:shd w:val="clear" w:color="auto" w:fill="auto"/>
            <w:noWrap/>
            <w:vAlign w:val="bottom"/>
            <w:hideMark/>
          </w:tcPr>
          <w:p w14:paraId="175778D9" w14:textId="77777777" w:rsidR="00887161" w:rsidRPr="000D7FBB" w:rsidRDefault="00887161" w:rsidP="003D4F97">
            <w:pPr>
              <w:spacing w:after="0" w:line="240" w:lineRule="auto"/>
              <w:rPr>
                <w:rFonts w:eastAsia="Times New Roman" w:cs="Arial"/>
                <w:color w:val="000000"/>
                <w:sz w:val="20"/>
                <w:szCs w:val="20"/>
                <w:lang w:eastAsia="en-GB"/>
              </w:rPr>
            </w:pPr>
            <w:r w:rsidRPr="000D7FBB">
              <w:rPr>
                <w:rFonts w:eastAsia="Times New Roman" w:cs="Arial"/>
                <w:color w:val="000000"/>
                <w:sz w:val="20"/>
                <w:szCs w:val="20"/>
                <w:lang w:eastAsia="en-GB"/>
              </w:rPr>
              <w:t xml:space="preserve">Hoof Width </w:t>
            </w:r>
          </w:p>
        </w:tc>
        <w:tc>
          <w:tcPr>
            <w:tcW w:w="1063" w:type="dxa"/>
            <w:tcBorders>
              <w:top w:val="nil"/>
              <w:left w:val="nil"/>
              <w:bottom w:val="nil"/>
              <w:right w:val="nil"/>
            </w:tcBorders>
            <w:shd w:val="clear" w:color="auto" w:fill="auto"/>
            <w:noWrap/>
            <w:vAlign w:val="bottom"/>
            <w:hideMark/>
          </w:tcPr>
          <w:p w14:paraId="14204273" w14:textId="77777777" w:rsidR="00887161" w:rsidRPr="000D7FBB" w:rsidRDefault="00887161" w:rsidP="003D4F97">
            <w:pPr>
              <w:spacing w:after="0" w:line="240" w:lineRule="auto"/>
              <w:jc w:val="right"/>
              <w:rPr>
                <w:rFonts w:eastAsia="Times New Roman" w:cs="Arial"/>
                <w:color w:val="000000"/>
                <w:sz w:val="20"/>
                <w:szCs w:val="20"/>
                <w:lang w:eastAsia="en-GB"/>
              </w:rPr>
            </w:pPr>
            <w:r w:rsidRPr="000D7FBB">
              <w:rPr>
                <w:rFonts w:eastAsia="Times New Roman" w:cs="Arial"/>
                <w:color w:val="000000"/>
                <w:sz w:val="20"/>
                <w:szCs w:val="20"/>
                <w:lang w:eastAsia="en-GB"/>
              </w:rPr>
              <w:t>77.5</w:t>
            </w:r>
          </w:p>
        </w:tc>
        <w:tc>
          <w:tcPr>
            <w:tcW w:w="963" w:type="dxa"/>
            <w:gridSpan w:val="2"/>
            <w:tcBorders>
              <w:top w:val="nil"/>
              <w:left w:val="nil"/>
              <w:bottom w:val="nil"/>
              <w:right w:val="nil"/>
            </w:tcBorders>
            <w:shd w:val="clear" w:color="auto" w:fill="auto"/>
            <w:noWrap/>
            <w:vAlign w:val="bottom"/>
            <w:hideMark/>
          </w:tcPr>
          <w:p w14:paraId="11F9B574"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0.9</w:t>
            </w:r>
          </w:p>
        </w:tc>
        <w:tc>
          <w:tcPr>
            <w:tcW w:w="1164" w:type="dxa"/>
            <w:tcBorders>
              <w:top w:val="nil"/>
              <w:left w:val="nil"/>
              <w:bottom w:val="nil"/>
              <w:right w:val="nil"/>
            </w:tcBorders>
            <w:shd w:val="clear" w:color="auto" w:fill="auto"/>
            <w:noWrap/>
            <w:vAlign w:val="bottom"/>
            <w:hideMark/>
          </w:tcPr>
          <w:p w14:paraId="1D6FC193"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100.6</w:t>
            </w:r>
          </w:p>
        </w:tc>
        <w:tc>
          <w:tcPr>
            <w:tcW w:w="963" w:type="dxa"/>
            <w:tcBorders>
              <w:top w:val="nil"/>
              <w:left w:val="nil"/>
              <w:bottom w:val="nil"/>
              <w:right w:val="nil"/>
            </w:tcBorders>
            <w:shd w:val="clear" w:color="auto" w:fill="auto"/>
            <w:noWrap/>
            <w:vAlign w:val="bottom"/>
            <w:hideMark/>
          </w:tcPr>
          <w:p w14:paraId="4B3AA50C"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1.0</w:t>
            </w:r>
          </w:p>
        </w:tc>
        <w:tc>
          <w:tcPr>
            <w:tcW w:w="1726" w:type="dxa"/>
            <w:tcBorders>
              <w:top w:val="nil"/>
              <w:left w:val="nil"/>
              <w:bottom w:val="nil"/>
              <w:right w:val="nil"/>
            </w:tcBorders>
            <w:shd w:val="clear" w:color="auto" w:fill="auto"/>
            <w:noWrap/>
            <w:vAlign w:val="bottom"/>
            <w:hideMark/>
          </w:tcPr>
          <w:p w14:paraId="5CC0C84B"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23.0</w:t>
            </w:r>
          </w:p>
        </w:tc>
      </w:tr>
      <w:tr w:rsidR="00887161" w:rsidRPr="0088561D" w14:paraId="7DC8FE60" w14:textId="77777777" w:rsidTr="003D4F97">
        <w:trPr>
          <w:trHeight w:val="297"/>
        </w:trPr>
        <w:tc>
          <w:tcPr>
            <w:tcW w:w="2808" w:type="dxa"/>
            <w:tcBorders>
              <w:top w:val="nil"/>
              <w:left w:val="nil"/>
              <w:bottom w:val="nil"/>
              <w:right w:val="nil"/>
            </w:tcBorders>
            <w:shd w:val="clear" w:color="auto" w:fill="auto"/>
            <w:noWrap/>
            <w:vAlign w:val="bottom"/>
            <w:hideMark/>
          </w:tcPr>
          <w:p w14:paraId="2A5A12A9" w14:textId="77777777" w:rsidR="00887161" w:rsidRPr="000D7FBB" w:rsidRDefault="00887161" w:rsidP="003D4F97">
            <w:pPr>
              <w:spacing w:after="0" w:line="240" w:lineRule="auto"/>
              <w:rPr>
                <w:rFonts w:eastAsia="Times New Roman" w:cs="Arial"/>
                <w:color w:val="000000"/>
                <w:sz w:val="20"/>
                <w:szCs w:val="20"/>
                <w:lang w:eastAsia="en-GB"/>
              </w:rPr>
            </w:pPr>
            <w:r w:rsidRPr="000D7FBB">
              <w:rPr>
                <w:rFonts w:eastAsia="Times New Roman" w:cs="Arial"/>
                <w:color w:val="000000"/>
                <w:sz w:val="20"/>
                <w:szCs w:val="20"/>
                <w:lang w:eastAsia="en-GB"/>
              </w:rPr>
              <w:t xml:space="preserve">Hoof Length </w:t>
            </w:r>
          </w:p>
        </w:tc>
        <w:tc>
          <w:tcPr>
            <w:tcW w:w="1063" w:type="dxa"/>
            <w:tcBorders>
              <w:top w:val="nil"/>
              <w:left w:val="nil"/>
              <w:bottom w:val="nil"/>
              <w:right w:val="nil"/>
            </w:tcBorders>
            <w:shd w:val="clear" w:color="auto" w:fill="auto"/>
            <w:noWrap/>
            <w:vAlign w:val="bottom"/>
            <w:hideMark/>
          </w:tcPr>
          <w:p w14:paraId="7E1F9803"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77.0</w:t>
            </w:r>
          </w:p>
        </w:tc>
        <w:tc>
          <w:tcPr>
            <w:tcW w:w="963" w:type="dxa"/>
            <w:gridSpan w:val="2"/>
            <w:tcBorders>
              <w:top w:val="nil"/>
              <w:left w:val="nil"/>
              <w:bottom w:val="nil"/>
              <w:right w:val="nil"/>
            </w:tcBorders>
            <w:shd w:val="clear" w:color="auto" w:fill="auto"/>
            <w:noWrap/>
            <w:vAlign w:val="bottom"/>
            <w:hideMark/>
          </w:tcPr>
          <w:p w14:paraId="545EC4A3" w14:textId="77777777" w:rsidR="00887161" w:rsidRPr="000D7FBB" w:rsidRDefault="00887161" w:rsidP="003D4F97">
            <w:pPr>
              <w:spacing w:after="0" w:line="240" w:lineRule="auto"/>
              <w:jc w:val="right"/>
              <w:rPr>
                <w:rFonts w:eastAsia="Times New Roman" w:cs="Arial"/>
                <w:color w:val="000000"/>
                <w:sz w:val="20"/>
                <w:szCs w:val="20"/>
                <w:lang w:eastAsia="en-GB"/>
              </w:rPr>
            </w:pPr>
            <w:r w:rsidRPr="000D7FBB">
              <w:rPr>
                <w:rFonts w:eastAsia="Times New Roman" w:cs="Arial"/>
                <w:color w:val="000000"/>
                <w:sz w:val="20"/>
                <w:szCs w:val="20"/>
                <w:lang w:eastAsia="en-GB"/>
              </w:rPr>
              <w:t>0</w:t>
            </w:r>
            <w:r>
              <w:rPr>
                <w:rFonts w:eastAsia="Times New Roman" w:cs="Arial"/>
                <w:color w:val="000000"/>
                <w:sz w:val="20"/>
                <w:szCs w:val="20"/>
                <w:lang w:eastAsia="en-GB"/>
              </w:rPr>
              <w:t>.9</w:t>
            </w:r>
          </w:p>
        </w:tc>
        <w:tc>
          <w:tcPr>
            <w:tcW w:w="1164" w:type="dxa"/>
            <w:tcBorders>
              <w:top w:val="nil"/>
              <w:left w:val="nil"/>
              <w:bottom w:val="nil"/>
              <w:right w:val="nil"/>
            </w:tcBorders>
            <w:shd w:val="clear" w:color="auto" w:fill="auto"/>
            <w:noWrap/>
            <w:vAlign w:val="bottom"/>
            <w:hideMark/>
          </w:tcPr>
          <w:p w14:paraId="52D55398"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95.3</w:t>
            </w:r>
          </w:p>
        </w:tc>
        <w:tc>
          <w:tcPr>
            <w:tcW w:w="963" w:type="dxa"/>
            <w:tcBorders>
              <w:top w:val="nil"/>
              <w:left w:val="nil"/>
              <w:bottom w:val="nil"/>
              <w:right w:val="nil"/>
            </w:tcBorders>
            <w:shd w:val="clear" w:color="auto" w:fill="auto"/>
            <w:noWrap/>
            <w:vAlign w:val="bottom"/>
            <w:hideMark/>
          </w:tcPr>
          <w:p w14:paraId="52860A0C" w14:textId="77777777" w:rsidR="00887161" w:rsidRPr="000D7FBB" w:rsidRDefault="00887161" w:rsidP="003D4F97">
            <w:pPr>
              <w:spacing w:after="0" w:line="240" w:lineRule="auto"/>
              <w:jc w:val="right"/>
              <w:rPr>
                <w:rFonts w:eastAsia="Times New Roman" w:cs="Arial"/>
                <w:color w:val="000000"/>
                <w:sz w:val="20"/>
                <w:szCs w:val="20"/>
                <w:lang w:eastAsia="en-GB"/>
              </w:rPr>
            </w:pPr>
            <w:r w:rsidRPr="000D7FBB">
              <w:rPr>
                <w:rFonts w:eastAsia="Times New Roman" w:cs="Arial"/>
                <w:color w:val="000000"/>
                <w:sz w:val="20"/>
                <w:szCs w:val="20"/>
                <w:lang w:eastAsia="en-GB"/>
              </w:rPr>
              <w:t>1.3</w:t>
            </w:r>
          </w:p>
        </w:tc>
        <w:tc>
          <w:tcPr>
            <w:tcW w:w="1726" w:type="dxa"/>
            <w:tcBorders>
              <w:top w:val="nil"/>
              <w:left w:val="nil"/>
              <w:bottom w:val="nil"/>
              <w:right w:val="nil"/>
            </w:tcBorders>
            <w:shd w:val="clear" w:color="auto" w:fill="auto"/>
            <w:noWrap/>
            <w:vAlign w:val="bottom"/>
            <w:hideMark/>
          </w:tcPr>
          <w:p w14:paraId="70FD2F6B" w14:textId="77777777" w:rsidR="00887161" w:rsidRPr="000D7FBB" w:rsidRDefault="00887161" w:rsidP="003D4F97">
            <w:pPr>
              <w:spacing w:after="0" w:line="240" w:lineRule="auto"/>
              <w:jc w:val="right"/>
              <w:rPr>
                <w:rFonts w:eastAsia="Times New Roman" w:cs="Arial"/>
                <w:color w:val="000000"/>
                <w:sz w:val="20"/>
                <w:szCs w:val="20"/>
                <w:lang w:eastAsia="en-GB"/>
              </w:rPr>
            </w:pPr>
            <w:r w:rsidRPr="000D7FBB">
              <w:rPr>
                <w:rFonts w:eastAsia="Times New Roman" w:cs="Arial"/>
                <w:color w:val="000000"/>
                <w:sz w:val="20"/>
                <w:szCs w:val="20"/>
                <w:lang w:eastAsia="en-GB"/>
              </w:rPr>
              <w:t>18.</w:t>
            </w:r>
            <w:r>
              <w:rPr>
                <w:rFonts w:eastAsia="Times New Roman" w:cs="Arial"/>
                <w:color w:val="000000"/>
                <w:sz w:val="20"/>
                <w:szCs w:val="20"/>
                <w:lang w:eastAsia="en-GB"/>
              </w:rPr>
              <w:t>3</w:t>
            </w:r>
          </w:p>
        </w:tc>
      </w:tr>
      <w:tr w:rsidR="00887161" w:rsidRPr="0088561D" w14:paraId="55C60828" w14:textId="77777777" w:rsidTr="003D4F97">
        <w:trPr>
          <w:trHeight w:val="297"/>
        </w:trPr>
        <w:tc>
          <w:tcPr>
            <w:tcW w:w="2808" w:type="dxa"/>
            <w:tcBorders>
              <w:top w:val="nil"/>
              <w:left w:val="nil"/>
              <w:bottom w:val="nil"/>
              <w:right w:val="nil"/>
            </w:tcBorders>
            <w:shd w:val="clear" w:color="auto" w:fill="auto"/>
            <w:noWrap/>
            <w:vAlign w:val="bottom"/>
            <w:hideMark/>
          </w:tcPr>
          <w:p w14:paraId="50AF1C86" w14:textId="77777777" w:rsidR="00887161" w:rsidRPr="000D7FBB" w:rsidRDefault="00887161" w:rsidP="003D4F97">
            <w:pPr>
              <w:spacing w:after="0" w:line="240" w:lineRule="auto"/>
              <w:rPr>
                <w:rFonts w:eastAsia="Times New Roman" w:cs="Arial"/>
                <w:color w:val="000000"/>
                <w:sz w:val="20"/>
                <w:szCs w:val="20"/>
                <w:lang w:eastAsia="en-GB"/>
              </w:rPr>
            </w:pPr>
            <w:r w:rsidRPr="000D7FBB">
              <w:rPr>
                <w:rFonts w:eastAsia="Times New Roman" w:cs="Arial"/>
                <w:color w:val="000000"/>
                <w:sz w:val="20"/>
                <w:szCs w:val="20"/>
                <w:lang w:eastAsia="en-GB"/>
              </w:rPr>
              <w:t xml:space="preserve">Heel Width </w:t>
            </w:r>
          </w:p>
        </w:tc>
        <w:tc>
          <w:tcPr>
            <w:tcW w:w="1063" w:type="dxa"/>
            <w:tcBorders>
              <w:top w:val="nil"/>
              <w:left w:val="nil"/>
              <w:bottom w:val="nil"/>
              <w:right w:val="nil"/>
            </w:tcBorders>
            <w:shd w:val="clear" w:color="auto" w:fill="auto"/>
            <w:noWrap/>
            <w:vAlign w:val="bottom"/>
            <w:hideMark/>
          </w:tcPr>
          <w:p w14:paraId="08FFD014"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50.0</w:t>
            </w:r>
          </w:p>
        </w:tc>
        <w:tc>
          <w:tcPr>
            <w:tcW w:w="963" w:type="dxa"/>
            <w:gridSpan w:val="2"/>
            <w:tcBorders>
              <w:top w:val="nil"/>
              <w:left w:val="nil"/>
              <w:bottom w:val="nil"/>
              <w:right w:val="nil"/>
            </w:tcBorders>
            <w:shd w:val="clear" w:color="auto" w:fill="auto"/>
            <w:noWrap/>
            <w:vAlign w:val="bottom"/>
            <w:hideMark/>
          </w:tcPr>
          <w:p w14:paraId="5D233BAC"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0.9</w:t>
            </w:r>
          </w:p>
        </w:tc>
        <w:tc>
          <w:tcPr>
            <w:tcW w:w="1164" w:type="dxa"/>
            <w:tcBorders>
              <w:top w:val="nil"/>
              <w:left w:val="nil"/>
              <w:bottom w:val="nil"/>
              <w:right w:val="nil"/>
            </w:tcBorders>
            <w:shd w:val="clear" w:color="auto" w:fill="auto"/>
            <w:noWrap/>
            <w:vAlign w:val="bottom"/>
            <w:hideMark/>
          </w:tcPr>
          <w:p w14:paraId="4A94B5B1"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59.4</w:t>
            </w:r>
          </w:p>
        </w:tc>
        <w:tc>
          <w:tcPr>
            <w:tcW w:w="963" w:type="dxa"/>
            <w:tcBorders>
              <w:top w:val="nil"/>
              <w:left w:val="nil"/>
              <w:bottom w:val="nil"/>
              <w:right w:val="nil"/>
            </w:tcBorders>
            <w:shd w:val="clear" w:color="auto" w:fill="auto"/>
            <w:noWrap/>
            <w:vAlign w:val="bottom"/>
            <w:hideMark/>
          </w:tcPr>
          <w:p w14:paraId="11412AAC"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0.9</w:t>
            </w:r>
          </w:p>
        </w:tc>
        <w:tc>
          <w:tcPr>
            <w:tcW w:w="1726" w:type="dxa"/>
            <w:tcBorders>
              <w:top w:val="nil"/>
              <w:left w:val="nil"/>
              <w:bottom w:val="nil"/>
              <w:right w:val="nil"/>
            </w:tcBorders>
            <w:shd w:val="clear" w:color="auto" w:fill="auto"/>
            <w:noWrap/>
            <w:vAlign w:val="bottom"/>
            <w:hideMark/>
          </w:tcPr>
          <w:p w14:paraId="559A3CAD"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9.4</w:t>
            </w:r>
          </w:p>
        </w:tc>
      </w:tr>
      <w:tr w:rsidR="00887161" w:rsidRPr="0088561D" w14:paraId="4BAF44E2" w14:textId="77777777" w:rsidTr="003D4F97">
        <w:trPr>
          <w:trHeight w:val="297"/>
        </w:trPr>
        <w:tc>
          <w:tcPr>
            <w:tcW w:w="2808" w:type="dxa"/>
            <w:tcBorders>
              <w:top w:val="nil"/>
              <w:left w:val="nil"/>
              <w:bottom w:val="nil"/>
              <w:right w:val="nil"/>
            </w:tcBorders>
            <w:shd w:val="clear" w:color="auto" w:fill="auto"/>
            <w:noWrap/>
            <w:vAlign w:val="bottom"/>
            <w:hideMark/>
          </w:tcPr>
          <w:p w14:paraId="2663D4A0" w14:textId="77777777" w:rsidR="00887161" w:rsidRPr="000D7FBB" w:rsidRDefault="00887161" w:rsidP="003D4F97">
            <w:pPr>
              <w:spacing w:after="0" w:line="240" w:lineRule="auto"/>
              <w:rPr>
                <w:rFonts w:eastAsia="Times New Roman" w:cs="Arial"/>
                <w:color w:val="000000"/>
                <w:sz w:val="20"/>
                <w:szCs w:val="20"/>
                <w:lang w:eastAsia="en-GB"/>
              </w:rPr>
            </w:pPr>
            <w:r w:rsidRPr="000D7FBB">
              <w:rPr>
                <w:rFonts w:eastAsia="Times New Roman" w:cs="Arial"/>
                <w:color w:val="000000"/>
                <w:sz w:val="20"/>
                <w:szCs w:val="20"/>
                <w:lang w:eastAsia="en-GB"/>
              </w:rPr>
              <w:t>Hoof Width x-ray</w:t>
            </w:r>
          </w:p>
        </w:tc>
        <w:tc>
          <w:tcPr>
            <w:tcW w:w="1063" w:type="dxa"/>
            <w:tcBorders>
              <w:top w:val="nil"/>
              <w:left w:val="nil"/>
              <w:bottom w:val="nil"/>
              <w:right w:val="nil"/>
            </w:tcBorders>
            <w:shd w:val="clear" w:color="auto" w:fill="auto"/>
            <w:noWrap/>
            <w:vAlign w:val="bottom"/>
            <w:hideMark/>
          </w:tcPr>
          <w:p w14:paraId="4DC5F7A9"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40.8</w:t>
            </w:r>
          </w:p>
        </w:tc>
        <w:tc>
          <w:tcPr>
            <w:tcW w:w="963" w:type="dxa"/>
            <w:gridSpan w:val="2"/>
            <w:tcBorders>
              <w:top w:val="nil"/>
              <w:left w:val="nil"/>
              <w:bottom w:val="nil"/>
              <w:right w:val="nil"/>
            </w:tcBorders>
            <w:shd w:val="clear" w:color="auto" w:fill="auto"/>
            <w:noWrap/>
            <w:vAlign w:val="bottom"/>
            <w:hideMark/>
          </w:tcPr>
          <w:p w14:paraId="3A6AA1BC"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5.1</w:t>
            </w:r>
          </w:p>
        </w:tc>
        <w:tc>
          <w:tcPr>
            <w:tcW w:w="1164" w:type="dxa"/>
            <w:tcBorders>
              <w:top w:val="nil"/>
              <w:left w:val="nil"/>
              <w:bottom w:val="nil"/>
              <w:right w:val="nil"/>
            </w:tcBorders>
            <w:shd w:val="clear" w:color="auto" w:fill="auto"/>
            <w:noWrap/>
            <w:vAlign w:val="bottom"/>
            <w:hideMark/>
          </w:tcPr>
          <w:p w14:paraId="36D0B044"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92.7</w:t>
            </w:r>
          </w:p>
        </w:tc>
        <w:tc>
          <w:tcPr>
            <w:tcW w:w="963" w:type="dxa"/>
            <w:tcBorders>
              <w:top w:val="nil"/>
              <w:left w:val="nil"/>
              <w:bottom w:val="nil"/>
              <w:right w:val="nil"/>
            </w:tcBorders>
            <w:shd w:val="clear" w:color="auto" w:fill="auto"/>
            <w:noWrap/>
            <w:vAlign w:val="bottom"/>
            <w:hideMark/>
          </w:tcPr>
          <w:p w14:paraId="420168B5"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0.7</w:t>
            </w:r>
          </w:p>
        </w:tc>
        <w:tc>
          <w:tcPr>
            <w:tcW w:w="1726" w:type="dxa"/>
            <w:tcBorders>
              <w:top w:val="nil"/>
              <w:left w:val="nil"/>
              <w:bottom w:val="nil"/>
              <w:right w:val="nil"/>
            </w:tcBorders>
            <w:shd w:val="clear" w:color="auto" w:fill="auto"/>
            <w:noWrap/>
            <w:vAlign w:val="bottom"/>
            <w:hideMark/>
          </w:tcPr>
          <w:p w14:paraId="7E20EEE0"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51.9</w:t>
            </w:r>
          </w:p>
        </w:tc>
      </w:tr>
      <w:tr w:rsidR="00887161" w:rsidRPr="0088561D" w14:paraId="32AB7A5A" w14:textId="77777777" w:rsidTr="003D4F97">
        <w:trPr>
          <w:trHeight w:val="297"/>
        </w:trPr>
        <w:tc>
          <w:tcPr>
            <w:tcW w:w="2808" w:type="dxa"/>
            <w:tcBorders>
              <w:top w:val="nil"/>
              <w:left w:val="nil"/>
              <w:bottom w:val="nil"/>
              <w:right w:val="nil"/>
            </w:tcBorders>
            <w:shd w:val="clear" w:color="auto" w:fill="auto"/>
            <w:noWrap/>
            <w:vAlign w:val="bottom"/>
            <w:hideMark/>
          </w:tcPr>
          <w:p w14:paraId="4CAE6014" w14:textId="77777777" w:rsidR="00887161" w:rsidRPr="000D7FBB" w:rsidRDefault="00887161" w:rsidP="003D4F97">
            <w:pPr>
              <w:spacing w:after="0" w:line="240" w:lineRule="auto"/>
              <w:rPr>
                <w:rFonts w:eastAsia="Times New Roman" w:cs="Arial"/>
                <w:color w:val="000000"/>
                <w:sz w:val="20"/>
                <w:szCs w:val="20"/>
                <w:lang w:eastAsia="en-GB"/>
              </w:rPr>
            </w:pPr>
            <w:r w:rsidRPr="000D7FBB">
              <w:rPr>
                <w:rFonts w:eastAsia="Times New Roman" w:cs="Arial"/>
                <w:color w:val="000000"/>
                <w:sz w:val="20"/>
                <w:szCs w:val="20"/>
                <w:lang w:eastAsia="en-GB"/>
              </w:rPr>
              <w:t>PIII Width</w:t>
            </w:r>
          </w:p>
        </w:tc>
        <w:tc>
          <w:tcPr>
            <w:tcW w:w="1063" w:type="dxa"/>
            <w:tcBorders>
              <w:top w:val="nil"/>
              <w:left w:val="nil"/>
              <w:bottom w:val="nil"/>
              <w:right w:val="nil"/>
            </w:tcBorders>
            <w:shd w:val="clear" w:color="auto" w:fill="auto"/>
            <w:noWrap/>
            <w:vAlign w:val="bottom"/>
            <w:hideMark/>
          </w:tcPr>
          <w:p w14:paraId="13080578"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31.2</w:t>
            </w:r>
          </w:p>
        </w:tc>
        <w:tc>
          <w:tcPr>
            <w:tcW w:w="963" w:type="dxa"/>
            <w:gridSpan w:val="2"/>
            <w:tcBorders>
              <w:top w:val="nil"/>
              <w:left w:val="nil"/>
              <w:bottom w:val="nil"/>
              <w:right w:val="nil"/>
            </w:tcBorders>
            <w:shd w:val="clear" w:color="auto" w:fill="auto"/>
            <w:noWrap/>
            <w:vAlign w:val="bottom"/>
            <w:hideMark/>
          </w:tcPr>
          <w:p w14:paraId="0E03A3D7"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3.9</w:t>
            </w:r>
          </w:p>
        </w:tc>
        <w:tc>
          <w:tcPr>
            <w:tcW w:w="1164" w:type="dxa"/>
            <w:tcBorders>
              <w:top w:val="nil"/>
              <w:left w:val="nil"/>
              <w:bottom w:val="nil"/>
              <w:right w:val="nil"/>
            </w:tcBorders>
            <w:shd w:val="clear" w:color="auto" w:fill="auto"/>
            <w:noWrap/>
            <w:vAlign w:val="bottom"/>
            <w:hideMark/>
          </w:tcPr>
          <w:p w14:paraId="1ED20C84"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65.9</w:t>
            </w:r>
          </w:p>
        </w:tc>
        <w:tc>
          <w:tcPr>
            <w:tcW w:w="963" w:type="dxa"/>
            <w:tcBorders>
              <w:top w:val="nil"/>
              <w:left w:val="nil"/>
              <w:bottom w:val="nil"/>
              <w:right w:val="nil"/>
            </w:tcBorders>
            <w:shd w:val="clear" w:color="auto" w:fill="auto"/>
            <w:noWrap/>
            <w:vAlign w:val="bottom"/>
            <w:hideMark/>
          </w:tcPr>
          <w:p w14:paraId="45C6D218"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0.4</w:t>
            </w:r>
          </w:p>
        </w:tc>
        <w:tc>
          <w:tcPr>
            <w:tcW w:w="1726" w:type="dxa"/>
            <w:tcBorders>
              <w:top w:val="nil"/>
              <w:left w:val="nil"/>
              <w:bottom w:val="nil"/>
              <w:right w:val="nil"/>
            </w:tcBorders>
            <w:shd w:val="clear" w:color="auto" w:fill="auto"/>
            <w:noWrap/>
            <w:vAlign w:val="bottom"/>
            <w:hideMark/>
          </w:tcPr>
          <w:p w14:paraId="4FFEFD9F"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34.6</w:t>
            </w:r>
          </w:p>
        </w:tc>
      </w:tr>
      <w:tr w:rsidR="00887161" w:rsidRPr="0088561D" w14:paraId="52605A58" w14:textId="77777777" w:rsidTr="003D4F97">
        <w:trPr>
          <w:trHeight w:val="297"/>
        </w:trPr>
        <w:tc>
          <w:tcPr>
            <w:tcW w:w="2808" w:type="dxa"/>
            <w:tcBorders>
              <w:top w:val="nil"/>
              <w:left w:val="nil"/>
              <w:bottom w:val="nil"/>
              <w:right w:val="nil"/>
            </w:tcBorders>
            <w:shd w:val="clear" w:color="auto" w:fill="auto"/>
            <w:noWrap/>
            <w:vAlign w:val="bottom"/>
            <w:hideMark/>
          </w:tcPr>
          <w:p w14:paraId="12E71D8B" w14:textId="77777777" w:rsidR="00887161" w:rsidRPr="000D7FBB" w:rsidRDefault="00887161" w:rsidP="003D4F97">
            <w:pPr>
              <w:spacing w:after="0" w:line="240" w:lineRule="auto"/>
              <w:rPr>
                <w:rFonts w:eastAsia="Times New Roman" w:cs="Arial"/>
                <w:color w:val="000000"/>
                <w:sz w:val="20"/>
                <w:szCs w:val="20"/>
                <w:lang w:eastAsia="en-GB"/>
              </w:rPr>
            </w:pPr>
            <w:r w:rsidRPr="000D7FBB">
              <w:rPr>
                <w:rFonts w:eastAsia="Times New Roman" w:cs="Arial"/>
                <w:color w:val="000000"/>
                <w:sz w:val="20"/>
                <w:szCs w:val="20"/>
                <w:lang w:eastAsia="en-GB"/>
              </w:rPr>
              <w:t xml:space="preserve">PID </w:t>
            </w:r>
          </w:p>
        </w:tc>
        <w:tc>
          <w:tcPr>
            <w:tcW w:w="1063" w:type="dxa"/>
            <w:tcBorders>
              <w:top w:val="nil"/>
              <w:left w:val="nil"/>
              <w:bottom w:val="nil"/>
              <w:right w:val="nil"/>
            </w:tcBorders>
            <w:shd w:val="clear" w:color="auto" w:fill="auto"/>
            <w:noWrap/>
            <w:vAlign w:val="bottom"/>
            <w:hideMark/>
          </w:tcPr>
          <w:p w14:paraId="5A4E3F9C"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11.5</w:t>
            </w:r>
          </w:p>
        </w:tc>
        <w:tc>
          <w:tcPr>
            <w:tcW w:w="963" w:type="dxa"/>
            <w:gridSpan w:val="2"/>
            <w:tcBorders>
              <w:top w:val="nil"/>
              <w:left w:val="nil"/>
              <w:bottom w:val="nil"/>
              <w:right w:val="nil"/>
            </w:tcBorders>
            <w:shd w:val="clear" w:color="auto" w:fill="auto"/>
            <w:noWrap/>
            <w:vAlign w:val="bottom"/>
            <w:hideMark/>
          </w:tcPr>
          <w:p w14:paraId="494AC823"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0.2</w:t>
            </w:r>
          </w:p>
        </w:tc>
        <w:tc>
          <w:tcPr>
            <w:tcW w:w="1164" w:type="dxa"/>
            <w:tcBorders>
              <w:top w:val="nil"/>
              <w:left w:val="nil"/>
              <w:bottom w:val="nil"/>
              <w:right w:val="nil"/>
            </w:tcBorders>
            <w:shd w:val="clear" w:color="auto" w:fill="auto"/>
            <w:noWrap/>
            <w:vAlign w:val="bottom"/>
            <w:hideMark/>
          </w:tcPr>
          <w:p w14:paraId="07955197"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13.4</w:t>
            </w:r>
          </w:p>
        </w:tc>
        <w:tc>
          <w:tcPr>
            <w:tcW w:w="963" w:type="dxa"/>
            <w:tcBorders>
              <w:top w:val="nil"/>
              <w:left w:val="nil"/>
              <w:bottom w:val="nil"/>
              <w:right w:val="nil"/>
            </w:tcBorders>
            <w:shd w:val="clear" w:color="auto" w:fill="auto"/>
            <w:noWrap/>
            <w:vAlign w:val="bottom"/>
            <w:hideMark/>
          </w:tcPr>
          <w:p w14:paraId="4A3E593C"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0.2</w:t>
            </w:r>
          </w:p>
        </w:tc>
        <w:tc>
          <w:tcPr>
            <w:tcW w:w="1726" w:type="dxa"/>
            <w:tcBorders>
              <w:top w:val="nil"/>
              <w:left w:val="nil"/>
              <w:bottom w:val="nil"/>
              <w:right w:val="nil"/>
            </w:tcBorders>
            <w:shd w:val="clear" w:color="auto" w:fill="auto"/>
            <w:noWrap/>
            <w:vAlign w:val="bottom"/>
            <w:hideMark/>
          </w:tcPr>
          <w:p w14:paraId="658371F6"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1.</w:t>
            </w:r>
            <w:r w:rsidRPr="000D7FBB">
              <w:rPr>
                <w:rFonts w:eastAsia="Times New Roman" w:cs="Arial"/>
                <w:color w:val="000000"/>
                <w:sz w:val="20"/>
                <w:szCs w:val="20"/>
                <w:lang w:eastAsia="en-GB"/>
              </w:rPr>
              <w:t>9</w:t>
            </w:r>
          </w:p>
        </w:tc>
      </w:tr>
      <w:tr w:rsidR="00887161" w:rsidRPr="0088561D" w14:paraId="33A978A7" w14:textId="77777777" w:rsidTr="003D4F97">
        <w:trPr>
          <w:trHeight w:val="297"/>
        </w:trPr>
        <w:tc>
          <w:tcPr>
            <w:tcW w:w="2808" w:type="dxa"/>
            <w:tcBorders>
              <w:top w:val="nil"/>
              <w:left w:val="nil"/>
              <w:bottom w:val="nil"/>
              <w:right w:val="nil"/>
            </w:tcBorders>
            <w:shd w:val="clear" w:color="auto" w:fill="auto"/>
            <w:noWrap/>
            <w:vAlign w:val="bottom"/>
            <w:hideMark/>
          </w:tcPr>
          <w:p w14:paraId="75A59B01" w14:textId="77777777" w:rsidR="00887161" w:rsidRPr="000D7FBB" w:rsidRDefault="00887161" w:rsidP="003D4F97">
            <w:pPr>
              <w:spacing w:after="0" w:line="240" w:lineRule="auto"/>
              <w:rPr>
                <w:rFonts w:eastAsia="Times New Roman" w:cs="Arial"/>
                <w:color w:val="000000"/>
                <w:sz w:val="20"/>
                <w:szCs w:val="20"/>
                <w:lang w:eastAsia="en-GB"/>
              </w:rPr>
            </w:pPr>
            <w:r w:rsidRPr="000D7FBB">
              <w:rPr>
                <w:rFonts w:eastAsia="Times New Roman" w:cs="Arial"/>
                <w:color w:val="000000"/>
                <w:sz w:val="20"/>
                <w:szCs w:val="20"/>
                <w:lang w:eastAsia="en-GB"/>
              </w:rPr>
              <w:t>DID</w:t>
            </w:r>
          </w:p>
        </w:tc>
        <w:tc>
          <w:tcPr>
            <w:tcW w:w="1063" w:type="dxa"/>
            <w:tcBorders>
              <w:top w:val="nil"/>
              <w:left w:val="nil"/>
              <w:bottom w:val="nil"/>
              <w:right w:val="nil"/>
            </w:tcBorders>
            <w:shd w:val="clear" w:color="auto" w:fill="auto"/>
            <w:noWrap/>
            <w:vAlign w:val="bottom"/>
            <w:hideMark/>
          </w:tcPr>
          <w:p w14:paraId="1294EA91"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8.2</w:t>
            </w:r>
          </w:p>
        </w:tc>
        <w:tc>
          <w:tcPr>
            <w:tcW w:w="963" w:type="dxa"/>
            <w:gridSpan w:val="2"/>
            <w:tcBorders>
              <w:top w:val="nil"/>
              <w:left w:val="nil"/>
              <w:bottom w:val="nil"/>
              <w:right w:val="nil"/>
            </w:tcBorders>
            <w:shd w:val="clear" w:color="auto" w:fill="auto"/>
            <w:noWrap/>
            <w:vAlign w:val="bottom"/>
            <w:hideMark/>
          </w:tcPr>
          <w:p w14:paraId="6F54A5A7"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0.1</w:t>
            </w:r>
          </w:p>
        </w:tc>
        <w:tc>
          <w:tcPr>
            <w:tcW w:w="1164" w:type="dxa"/>
            <w:tcBorders>
              <w:top w:val="nil"/>
              <w:left w:val="nil"/>
              <w:bottom w:val="nil"/>
              <w:right w:val="nil"/>
            </w:tcBorders>
            <w:shd w:val="clear" w:color="auto" w:fill="auto"/>
            <w:noWrap/>
            <w:vAlign w:val="bottom"/>
            <w:hideMark/>
          </w:tcPr>
          <w:p w14:paraId="741D271E"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11.9</w:t>
            </w:r>
          </w:p>
        </w:tc>
        <w:tc>
          <w:tcPr>
            <w:tcW w:w="963" w:type="dxa"/>
            <w:tcBorders>
              <w:top w:val="nil"/>
              <w:left w:val="nil"/>
              <w:bottom w:val="nil"/>
              <w:right w:val="nil"/>
            </w:tcBorders>
            <w:shd w:val="clear" w:color="auto" w:fill="auto"/>
            <w:noWrap/>
            <w:vAlign w:val="bottom"/>
            <w:hideMark/>
          </w:tcPr>
          <w:p w14:paraId="5F974D9C"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0.2</w:t>
            </w:r>
          </w:p>
        </w:tc>
        <w:tc>
          <w:tcPr>
            <w:tcW w:w="1726" w:type="dxa"/>
            <w:tcBorders>
              <w:top w:val="nil"/>
              <w:left w:val="nil"/>
              <w:bottom w:val="nil"/>
              <w:right w:val="nil"/>
            </w:tcBorders>
            <w:shd w:val="clear" w:color="auto" w:fill="auto"/>
            <w:noWrap/>
            <w:vAlign w:val="bottom"/>
            <w:hideMark/>
          </w:tcPr>
          <w:p w14:paraId="10238FD9" w14:textId="77777777" w:rsidR="00887161" w:rsidRPr="000D7FBB" w:rsidRDefault="00887161" w:rsidP="003D4F97">
            <w:pPr>
              <w:spacing w:after="0" w:line="240" w:lineRule="auto"/>
              <w:jc w:val="right"/>
              <w:rPr>
                <w:rFonts w:eastAsia="Times New Roman" w:cs="Arial"/>
                <w:color w:val="000000"/>
                <w:sz w:val="20"/>
                <w:szCs w:val="20"/>
                <w:lang w:eastAsia="en-GB"/>
              </w:rPr>
            </w:pPr>
            <w:r>
              <w:rPr>
                <w:rFonts w:eastAsia="Times New Roman" w:cs="Arial"/>
                <w:color w:val="000000"/>
                <w:sz w:val="20"/>
                <w:szCs w:val="20"/>
                <w:lang w:eastAsia="en-GB"/>
              </w:rPr>
              <w:t>3.7</w:t>
            </w:r>
          </w:p>
        </w:tc>
      </w:tr>
      <w:tr w:rsidR="00887161" w:rsidRPr="0088561D" w14:paraId="44EAFD9C" w14:textId="77777777" w:rsidTr="003D4F97">
        <w:trPr>
          <w:trHeight w:val="297"/>
        </w:trPr>
        <w:tc>
          <w:tcPr>
            <w:tcW w:w="2808" w:type="dxa"/>
            <w:tcBorders>
              <w:top w:val="nil"/>
              <w:left w:val="nil"/>
              <w:bottom w:val="nil"/>
              <w:right w:val="nil"/>
            </w:tcBorders>
            <w:shd w:val="clear" w:color="auto" w:fill="auto"/>
            <w:noWrap/>
            <w:vAlign w:val="bottom"/>
          </w:tcPr>
          <w:p w14:paraId="4B94D5A5" w14:textId="77777777" w:rsidR="00887161" w:rsidRPr="0088561D" w:rsidRDefault="00887161" w:rsidP="003D4F97">
            <w:pPr>
              <w:spacing w:after="0" w:line="240" w:lineRule="auto"/>
              <w:rPr>
                <w:rFonts w:eastAsia="Times New Roman" w:cs="Times New Roman"/>
                <w:color w:val="000000"/>
                <w:sz w:val="20"/>
                <w:szCs w:val="20"/>
                <w:lang w:eastAsia="en-GB"/>
              </w:rPr>
            </w:pPr>
          </w:p>
        </w:tc>
        <w:tc>
          <w:tcPr>
            <w:tcW w:w="1063" w:type="dxa"/>
            <w:tcBorders>
              <w:top w:val="nil"/>
              <w:left w:val="nil"/>
              <w:bottom w:val="nil"/>
              <w:right w:val="nil"/>
            </w:tcBorders>
            <w:shd w:val="clear" w:color="auto" w:fill="auto"/>
            <w:noWrap/>
            <w:vAlign w:val="bottom"/>
          </w:tcPr>
          <w:p w14:paraId="3DEEC669" w14:textId="77777777" w:rsidR="00887161" w:rsidRPr="0088561D" w:rsidRDefault="00887161" w:rsidP="003D4F97">
            <w:pPr>
              <w:spacing w:after="0" w:line="240" w:lineRule="auto"/>
              <w:jc w:val="right"/>
              <w:rPr>
                <w:rFonts w:eastAsia="Times New Roman" w:cs="Times New Roman"/>
                <w:color w:val="000000"/>
                <w:sz w:val="20"/>
                <w:szCs w:val="20"/>
                <w:lang w:eastAsia="en-GB"/>
              </w:rPr>
            </w:pPr>
          </w:p>
        </w:tc>
        <w:tc>
          <w:tcPr>
            <w:tcW w:w="963" w:type="dxa"/>
            <w:gridSpan w:val="2"/>
            <w:tcBorders>
              <w:top w:val="nil"/>
              <w:left w:val="nil"/>
              <w:bottom w:val="nil"/>
              <w:right w:val="nil"/>
            </w:tcBorders>
            <w:shd w:val="clear" w:color="auto" w:fill="auto"/>
            <w:noWrap/>
            <w:vAlign w:val="bottom"/>
          </w:tcPr>
          <w:p w14:paraId="3656B9AB" w14:textId="77777777" w:rsidR="00887161" w:rsidRPr="0088561D" w:rsidRDefault="00887161" w:rsidP="003D4F97">
            <w:pPr>
              <w:spacing w:after="0" w:line="240" w:lineRule="auto"/>
              <w:jc w:val="right"/>
              <w:rPr>
                <w:rFonts w:eastAsia="Times New Roman" w:cs="Times New Roman"/>
                <w:color w:val="000000"/>
                <w:sz w:val="20"/>
                <w:szCs w:val="20"/>
                <w:lang w:eastAsia="en-GB"/>
              </w:rPr>
            </w:pPr>
          </w:p>
        </w:tc>
        <w:tc>
          <w:tcPr>
            <w:tcW w:w="1164" w:type="dxa"/>
            <w:tcBorders>
              <w:top w:val="nil"/>
              <w:left w:val="nil"/>
              <w:bottom w:val="nil"/>
              <w:right w:val="nil"/>
            </w:tcBorders>
            <w:shd w:val="clear" w:color="auto" w:fill="auto"/>
            <w:noWrap/>
            <w:vAlign w:val="bottom"/>
          </w:tcPr>
          <w:p w14:paraId="45FB0818" w14:textId="77777777" w:rsidR="00887161" w:rsidRPr="0088561D" w:rsidRDefault="00887161" w:rsidP="003D4F97">
            <w:pPr>
              <w:spacing w:after="0" w:line="240" w:lineRule="auto"/>
              <w:jc w:val="right"/>
              <w:rPr>
                <w:rFonts w:eastAsia="Times New Roman" w:cs="Times New Roman"/>
                <w:color w:val="000000"/>
                <w:sz w:val="20"/>
                <w:szCs w:val="20"/>
                <w:lang w:eastAsia="en-GB"/>
              </w:rPr>
            </w:pPr>
          </w:p>
        </w:tc>
        <w:tc>
          <w:tcPr>
            <w:tcW w:w="963" w:type="dxa"/>
            <w:tcBorders>
              <w:top w:val="nil"/>
              <w:left w:val="nil"/>
              <w:bottom w:val="nil"/>
              <w:right w:val="nil"/>
            </w:tcBorders>
            <w:shd w:val="clear" w:color="auto" w:fill="auto"/>
            <w:noWrap/>
            <w:vAlign w:val="bottom"/>
          </w:tcPr>
          <w:p w14:paraId="049F31CB" w14:textId="77777777" w:rsidR="00887161" w:rsidRPr="0088561D" w:rsidRDefault="00887161" w:rsidP="003D4F97">
            <w:pPr>
              <w:spacing w:after="0" w:line="240" w:lineRule="auto"/>
              <w:jc w:val="right"/>
              <w:rPr>
                <w:rFonts w:eastAsia="Times New Roman" w:cs="Times New Roman"/>
                <w:color w:val="000000"/>
                <w:sz w:val="20"/>
                <w:szCs w:val="20"/>
                <w:lang w:eastAsia="en-GB"/>
              </w:rPr>
            </w:pPr>
          </w:p>
        </w:tc>
        <w:tc>
          <w:tcPr>
            <w:tcW w:w="1726" w:type="dxa"/>
            <w:tcBorders>
              <w:top w:val="nil"/>
              <w:left w:val="nil"/>
              <w:bottom w:val="nil"/>
              <w:right w:val="nil"/>
            </w:tcBorders>
            <w:shd w:val="clear" w:color="auto" w:fill="auto"/>
            <w:noWrap/>
            <w:vAlign w:val="bottom"/>
          </w:tcPr>
          <w:p w14:paraId="53128261" w14:textId="77777777" w:rsidR="00887161" w:rsidRPr="0088561D" w:rsidRDefault="00887161" w:rsidP="003D4F97">
            <w:pPr>
              <w:spacing w:after="0" w:line="240" w:lineRule="auto"/>
              <w:jc w:val="right"/>
              <w:rPr>
                <w:rFonts w:eastAsia="Times New Roman" w:cs="Times New Roman"/>
                <w:color w:val="000000"/>
                <w:sz w:val="20"/>
                <w:szCs w:val="20"/>
                <w:lang w:eastAsia="en-GB"/>
              </w:rPr>
            </w:pPr>
          </w:p>
        </w:tc>
      </w:tr>
    </w:tbl>
    <w:p w14:paraId="5E4754D3" w14:textId="77777777" w:rsidR="00887161" w:rsidRPr="00814A9A" w:rsidRDefault="00887161" w:rsidP="00887161">
      <w:pPr>
        <w:spacing w:line="240" w:lineRule="auto"/>
        <w:rPr>
          <w:rFonts w:ascii="Arial" w:eastAsiaTheme="majorEastAsia" w:hAnsi="Arial" w:cs="Arial"/>
          <w:bCs/>
          <w:i/>
          <w:sz w:val="24"/>
          <w:szCs w:val="24"/>
        </w:rPr>
      </w:pPr>
      <w:r w:rsidRPr="00814A9A">
        <w:rPr>
          <w:rFonts w:ascii="Arial" w:eastAsiaTheme="majorEastAsia" w:hAnsi="Arial" w:cs="Arial"/>
          <w:bCs/>
          <w:i/>
          <w:sz w:val="24"/>
          <w:szCs w:val="24"/>
        </w:rPr>
        <w:t xml:space="preserve">SE, standard error; PID, proximal integument depth; DID, distal integument depth; </w:t>
      </w:r>
      <w:r w:rsidRPr="00814A9A">
        <w:rPr>
          <w:rFonts w:ascii="Arial" w:eastAsia="Times New Roman" w:hAnsi="Arial" w:cs="Arial"/>
          <w:i/>
          <w:sz w:val="24"/>
          <w:szCs w:val="24"/>
          <w:lang w:eastAsia="en-GB"/>
        </w:rPr>
        <w:t xml:space="preserve">Hoof Width x-ray, radiographic distal hoof capsule width; PIII Width, radiographic distal phalanx width. </w:t>
      </w:r>
    </w:p>
    <w:p w14:paraId="25003D6F" w14:textId="4A723BA7" w:rsidR="0003786A" w:rsidRDefault="00C5139B" w:rsidP="00887161">
      <w:pPr>
        <w:spacing w:line="240" w:lineRule="auto"/>
        <w:rPr>
          <w:rFonts w:ascii="Arial" w:eastAsiaTheme="majorEastAsia" w:hAnsi="Arial" w:cstheme="majorBidi"/>
          <w:b/>
          <w:bCs/>
          <w:sz w:val="24"/>
          <w:szCs w:val="24"/>
        </w:rPr>
      </w:pPr>
      <w:r>
        <w:rPr>
          <w:rFonts w:ascii="Arial" w:eastAsiaTheme="majorEastAsia" w:hAnsi="Arial" w:cstheme="majorBidi"/>
          <w:b/>
          <w:bCs/>
          <w:sz w:val="24"/>
          <w:szCs w:val="24"/>
        </w:rPr>
        <w:t xml:space="preserve">Systems of measurement: </w:t>
      </w:r>
      <w:r w:rsidRPr="00C5139B">
        <w:rPr>
          <w:rFonts w:ascii="Arial" w:eastAsiaTheme="majorEastAsia" w:hAnsi="Arial" w:cstheme="majorBidi"/>
          <w:sz w:val="24"/>
          <w:szCs w:val="24"/>
        </w:rPr>
        <w:t>Must be in metrics.</w:t>
      </w:r>
      <w:r>
        <w:rPr>
          <w:rFonts w:ascii="Arial" w:eastAsiaTheme="majorEastAsia" w:hAnsi="Arial" w:cstheme="majorBidi"/>
          <w:b/>
          <w:bCs/>
          <w:sz w:val="24"/>
          <w:szCs w:val="24"/>
        </w:rPr>
        <w:t xml:space="preserve"> </w:t>
      </w:r>
    </w:p>
    <w:p w14:paraId="723EE330" w14:textId="1B18E46F" w:rsidR="00887161" w:rsidRDefault="00887161" w:rsidP="00887161">
      <w:pPr>
        <w:spacing w:line="240" w:lineRule="auto"/>
        <w:rPr>
          <w:rFonts w:ascii="Arial" w:eastAsiaTheme="majorEastAsia" w:hAnsi="Arial" w:cstheme="majorBidi"/>
          <w:bCs/>
          <w:sz w:val="24"/>
          <w:szCs w:val="24"/>
        </w:rPr>
      </w:pPr>
      <w:r>
        <w:rPr>
          <w:rFonts w:ascii="Arial" w:eastAsiaTheme="majorEastAsia" w:hAnsi="Arial" w:cstheme="majorBidi"/>
          <w:b/>
          <w:bCs/>
          <w:sz w:val="24"/>
          <w:szCs w:val="24"/>
        </w:rPr>
        <w:t xml:space="preserve">References: </w:t>
      </w:r>
      <w:r>
        <w:rPr>
          <w:rFonts w:ascii="Arial" w:eastAsiaTheme="majorEastAsia" w:hAnsi="Arial" w:cstheme="majorBidi"/>
          <w:bCs/>
          <w:sz w:val="24"/>
          <w:szCs w:val="24"/>
        </w:rPr>
        <w:t xml:space="preserve">Should be sited at the end of the sentence or paragraph where appropriate. References should be cited in a uniform manner and be listed at the end of the </w:t>
      </w:r>
      <w:r w:rsidR="000839F2">
        <w:rPr>
          <w:rFonts w:ascii="Arial" w:eastAsiaTheme="majorEastAsia" w:hAnsi="Arial" w:cstheme="majorBidi"/>
          <w:bCs/>
          <w:sz w:val="24"/>
          <w:szCs w:val="24"/>
        </w:rPr>
        <w:t>dissertation</w:t>
      </w:r>
      <w:r>
        <w:rPr>
          <w:rFonts w:ascii="Arial" w:eastAsiaTheme="majorEastAsia" w:hAnsi="Arial" w:cstheme="majorBidi"/>
          <w:bCs/>
          <w:sz w:val="24"/>
          <w:szCs w:val="24"/>
        </w:rPr>
        <w:t xml:space="preserve"> using the Harvard format, e.g., </w:t>
      </w:r>
      <w:sdt>
        <w:sdtPr>
          <w:rPr>
            <w:rFonts w:ascii="Arial" w:eastAsiaTheme="majorEastAsia" w:hAnsi="Arial" w:cstheme="majorBidi"/>
            <w:bCs/>
            <w:sz w:val="24"/>
            <w:szCs w:val="24"/>
          </w:rPr>
          <w:id w:val="86343904"/>
          <w:citation/>
        </w:sdtPr>
        <w:sdtEndPr/>
        <w:sdtContent>
          <w:r w:rsidR="00080238">
            <w:rPr>
              <w:rFonts w:ascii="Arial" w:eastAsiaTheme="majorEastAsia" w:hAnsi="Arial" w:cstheme="majorBidi"/>
              <w:bCs/>
              <w:sz w:val="24"/>
              <w:szCs w:val="24"/>
            </w:rPr>
            <w:fldChar w:fldCharType="begin"/>
          </w:r>
          <w:r>
            <w:rPr>
              <w:rFonts w:ascii="Arial" w:eastAsiaTheme="majorEastAsia" w:hAnsi="Arial" w:cstheme="majorBidi"/>
              <w:bCs/>
              <w:sz w:val="24"/>
              <w:szCs w:val="24"/>
            </w:rPr>
            <w:instrText xml:space="preserve"> CITATION Cur141 \l 2057 </w:instrText>
          </w:r>
          <w:r w:rsidR="00080238">
            <w:rPr>
              <w:rFonts w:ascii="Arial" w:eastAsiaTheme="majorEastAsia" w:hAnsi="Arial" w:cstheme="majorBidi"/>
              <w:bCs/>
              <w:sz w:val="24"/>
              <w:szCs w:val="24"/>
            </w:rPr>
            <w:fldChar w:fldCharType="separate"/>
          </w:r>
          <w:r w:rsidRPr="001465AD">
            <w:rPr>
              <w:rFonts w:ascii="Arial" w:eastAsiaTheme="majorEastAsia" w:hAnsi="Arial" w:cstheme="majorBidi"/>
              <w:noProof/>
              <w:sz w:val="24"/>
              <w:szCs w:val="24"/>
            </w:rPr>
            <w:t>(Curtis S J, 2014)</w:t>
          </w:r>
          <w:r w:rsidR="00080238">
            <w:rPr>
              <w:rFonts w:ascii="Arial" w:eastAsiaTheme="majorEastAsia" w:hAnsi="Arial" w:cstheme="majorBidi"/>
              <w:bCs/>
              <w:sz w:val="24"/>
              <w:szCs w:val="24"/>
            </w:rPr>
            <w:fldChar w:fldCharType="end"/>
          </w:r>
        </w:sdtContent>
      </w:sdt>
      <w:r>
        <w:rPr>
          <w:rFonts w:ascii="Arial" w:eastAsiaTheme="majorEastAsia" w:hAnsi="Arial" w:cstheme="majorBidi"/>
          <w:bCs/>
          <w:sz w:val="24"/>
          <w:szCs w:val="24"/>
        </w:rPr>
        <w:t>. In the reference list it will appear in alphabetical order as:</w:t>
      </w:r>
    </w:p>
    <w:p w14:paraId="0D0157F6" w14:textId="77777777" w:rsidR="00887161" w:rsidRPr="001465AD" w:rsidRDefault="00080238" w:rsidP="00887161">
      <w:pPr>
        <w:pStyle w:val="Bibliography"/>
        <w:rPr>
          <w:rFonts w:ascii="Arial" w:hAnsi="Arial" w:cs="Arial"/>
          <w:noProof/>
          <w:sz w:val="24"/>
          <w:szCs w:val="24"/>
        </w:rPr>
      </w:pPr>
      <w:r w:rsidRPr="001465AD">
        <w:rPr>
          <w:rFonts w:ascii="Arial" w:eastAsiaTheme="majorEastAsia" w:hAnsi="Arial" w:cs="Arial"/>
          <w:bCs/>
          <w:sz w:val="24"/>
          <w:szCs w:val="24"/>
        </w:rPr>
        <w:lastRenderedPageBreak/>
        <w:fldChar w:fldCharType="begin"/>
      </w:r>
      <w:r w:rsidR="00887161" w:rsidRPr="001465AD">
        <w:rPr>
          <w:rFonts w:ascii="Arial" w:eastAsiaTheme="majorEastAsia" w:hAnsi="Arial" w:cs="Arial"/>
          <w:bCs/>
          <w:sz w:val="24"/>
          <w:szCs w:val="24"/>
        </w:rPr>
        <w:instrText xml:space="preserve"> BIBLIOGRAPHY  \l 2057 </w:instrText>
      </w:r>
      <w:r w:rsidRPr="001465AD">
        <w:rPr>
          <w:rFonts w:ascii="Arial" w:eastAsiaTheme="majorEastAsia" w:hAnsi="Arial" w:cs="Arial"/>
          <w:bCs/>
          <w:sz w:val="24"/>
          <w:szCs w:val="24"/>
        </w:rPr>
        <w:fldChar w:fldCharType="separate"/>
      </w:r>
      <w:r w:rsidR="00887161" w:rsidRPr="001465AD">
        <w:rPr>
          <w:rFonts w:ascii="Arial" w:hAnsi="Arial" w:cs="Arial"/>
          <w:noProof/>
          <w:sz w:val="24"/>
          <w:szCs w:val="24"/>
        </w:rPr>
        <w:t>Curtis S J, M</w:t>
      </w:r>
      <w:r w:rsidR="00887161">
        <w:rPr>
          <w:rFonts w:ascii="Arial" w:hAnsi="Arial" w:cs="Arial"/>
          <w:noProof/>
          <w:sz w:val="24"/>
          <w:szCs w:val="24"/>
        </w:rPr>
        <w:t>artin</w:t>
      </w:r>
      <w:r w:rsidR="00887161" w:rsidRPr="001465AD">
        <w:rPr>
          <w:rFonts w:ascii="Arial" w:hAnsi="Arial" w:cs="Arial"/>
          <w:noProof/>
          <w:sz w:val="24"/>
          <w:szCs w:val="24"/>
        </w:rPr>
        <w:t xml:space="preserve">. J. </w:t>
      </w:r>
      <w:r w:rsidR="00887161">
        <w:rPr>
          <w:rFonts w:ascii="Arial" w:hAnsi="Arial" w:cs="Arial"/>
          <w:noProof/>
          <w:sz w:val="24"/>
          <w:szCs w:val="24"/>
        </w:rPr>
        <w:t xml:space="preserve">Hobbs </w:t>
      </w:r>
      <w:r w:rsidR="00887161" w:rsidRPr="001465AD">
        <w:rPr>
          <w:rFonts w:ascii="Arial" w:hAnsi="Arial" w:cs="Arial"/>
          <w:noProof/>
          <w:sz w:val="24"/>
          <w:szCs w:val="24"/>
        </w:rPr>
        <w:t xml:space="preserve">S. J., 2014. Hoof renewal time from birth of Thoroughbred foals. </w:t>
      </w:r>
      <w:r w:rsidR="00887161" w:rsidRPr="001465AD">
        <w:rPr>
          <w:rFonts w:ascii="Arial" w:hAnsi="Arial" w:cs="Arial"/>
          <w:i/>
          <w:iCs/>
          <w:noProof/>
          <w:sz w:val="24"/>
          <w:szCs w:val="24"/>
        </w:rPr>
        <w:t xml:space="preserve">The Veterinary Journal, </w:t>
      </w:r>
      <w:r w:rsidR="00887161" w:rsidRPr="001465AD">
        <w:rPr>
          <w:rFonts w:ascii="Arial" w:hAnsi="Arial" w:cs="Arial"/>
          <w:noProof/>
          <w:sz w:val="24"/>
          <w:szCs w:val="24"/>
        </w:rPr>
        <w:t>pp. 116-117.</w:t>
      </w:r>
    </w:p>
    <w:p w14:paraId="29D6B04F" w14:textId="77777777" w:rsidR="00887161" w:rsidRDefault="00080238" w:rsidP="00887161">
      <w:pPr>
        <w:spacing w:line="240" w:lineRule="auto"/>
        <w:rPr>
          <w:rFonts w:ascii="Arial" w:eastAsiaTheme="majorEastAsia" w:hAnsi="Arial" w:cstheme="majorBidi"/>
          <w:bCs/>
          <w:sz w:val="24"/>
          <w:szCs w:val="24"/>
        </w:rPr>
      </w:pPr>
      <w:r w:rsidRPr="001465AD">
        <w:rPr>
          <w:rFonts w:ascii="Arial" w:eastAsiaTheme="majorEastAsia" w:hAnsi="Arial" w:cs="Arial"/>
          <w:bCs/>
          <w:sz w:val="24"/>
          <w:szCs w:val="24"/>
        </w:rPr>
        <w:fldChar w:fldCharType="end"/>
      </w:r>
      <w:r w:rsidR="00887161">
        <w:rPr>
          <w:rFonts w:ascii="Arial" w:eastAsiaTheme="majorEastAsia" w:hAnsi="Arial" w:cstheme="majorBidi"/>
          <w:bCs/>
          <w:sz w:val="24"/>
          <w:szCs w:val="24"/>
        </w:rPr>
        <w:t xml:space="preserve"> </w:t>
      </w:r>
    </w:p>
    <w:p w14:paraId="62486C05" w14:textId="77777777" w:rsidR="00887161" w:rsidRPr="00211C0D" w:rsidRDefault="00887161" w:rsidP="00887161">
      <w:pPr>
        <w:pStyle w:val="Heading1"/>
        <w:spacing w:line="240" w:lineRule="auto"/>
      </w:pPr>
    </w:p>
    <w:p w14:paraId="4101652C" w14:textId="77777777" w:rsidR="00887161" w:rsidRPr="00814A9A" w:rsidRDefault="00887161" w:rsidP="00814A9A">
      <w:pPr>
        <w:spacing w:line="240" w:lineRule="auto"/>
        <w:rPr>
          <w:rFonts w:ascii="Arial" w:hAnsi="Arial" w:cs="Arial"/>
          <w:b/>
          <w:sz w:val="24"/>
          <w:szCs w:val="24"/>
        </w:rPr>
      </w:pPr>
    </w:p>
    <w:p w14:paraId="4B99056E" w14:textId="77777777" w:rsidR="00814A9A" w:rsidRDefault="00814A9A" w:rsidP="00814A9A">
      <w:pPr>
        <w:pStyle w:val="Heading1"/>
        <w:spacing w:line="240" w:lineRule="auto"/>
        <w:rPr>
          <w:color w:val="auto"/>
        </w:rPr>
      </w:pPr>
    </w:p>
    <w:p w14:paraId="1299C43A" w14:textId="77777777" w:rsidR="00814A9A" w:rsidRDefault="00814A9A" w:rsidP="00DC1DD1">
      <w:pPr>
        <w:pStyle w:val="Heading1"/>
        <w:spacing w:line="240" w:lineRule="auto"/>
        <w:jc w:val="center"/>
        <w:rPr>
          <w:color w:val="auto"/>
        </w:rPr>
      </w:pPr>
    </w:p>
    <w:p w14:paraId="4DDBEF00" w14:textId="77777777" w:rsidR="00814A9A" w:rsidRDefault="00814A9A" w:rsidP="00DC1DD1">
      <w:pPr>
        <w:pStyle w:val="Heading1"/>
        <w:spacing w:line="240" w:lineRule="auto"/>
        <w:jc w:val="center"/>
        <w:rPr>
          <w:color w:val="auto"/>
        </w:rPr>
      </w:pPr>
    </w:p>
    <w:p w14:paraId="163699D8" w14:textId="77777777" w:rsidR="00D21ECA" w:rsidRPr="0028772A" w:rsidRDefault="00D43F2A" w:rsidP="00DC1DD1">
      <w:pPr>
        <w:pStyle w:val="Heading1"/>
        <w:spacing w:line="240" w:lineRule="auto"/>
        <w:jc w:val="center"/>
        <w:rPr>
          <w:color w:val="auto"/>
        </w:rPr>
      </w:pPr>
      <w:r w:rsidRPr="0028772A">
        <w:rPr>
          <w:color w:val="auto"/>
        </w:rPr>
        <w:t xml:space="preserve">This is the Title of My Fellowship </w:t>
      </w:r>
      <w:r w:rsidR="000839F2">
        <w:rPr>
          <w:color w:val="auto"/>
        </w:rPr>
        <w:t>Dissertation</w:t>
      </w:r>
    </w:p>
    <w:p w14:paraId="3461D779" w14:textId="77777777" w:rsidR="00D43F2A" w:rsidRPr="0028772A" w:rsidRDefault="00D43F2A" w:rsidP="00DC1DD1">
      <w:pPr>
        <w:pStyle w:val="Heading1"/>
        <w:spacing w:line="240" w:lineRule="auto"/>
        <w:jc w:val="center"/>
        <w:rPr>
          <w:color w:val="auto"/>
        </w:rPr>
      </w:pPr>
    </w:p>
    <w:p w14:paraId="3CF2D8B6" w14:textId="77777777" w:rsidR="00D43F2A" w:rsidRPr="0028772A" w:rsidRDefault="00D43F2A" w:rsidP="00DC1DD1">
      <w:pPr>
        <w:pStyle w:val="Heading1"/>
        <w:spacing w:line="240" w:lineRule="auto"/>
        <w:jc w:val="center"/>
        <w:rPr>
          <w:color w:val="auto"/>
        </w:rPr>
      </w:pPr>
    </w:p>
    <w:p w14:paraId="52F817FD" w14:textId="77777777" w:rsidR="00D43F2A" w:rsidRPr="0028772A" w:rsidRDefault="00D43F2A" w:rsidP="00DC1DD1">
      <w:pPr>
        <w:pStyle w:val="Heading1"/>
        <w:spacing w:line="240" w:lineRule="auto"/>
        <w:jc w:val="center"/>
        <w:rPr>
          <w:color w:val="auto"/>
        </w:rPr>
      </w:pPr>
      <w:r w:rsidRPr="0028772A">
        <w:rPr>
          <w:color w:val="auto"/>
        </w:rPr>
        <w:t>A N Other</w:t>
      </w:r>
    </w:p>
    <w:p w14:paraId="0FB78278" w14:textId="77777777" w:rsidR="00D43F2A" w:rsidRDefault="00D43F2A" w:rsidP="00DC1DD1">
      <w:pPr>
        <w:spacing w:line="240" w:lineRule="auto"/>
        <w:jc w:val="center"/>
        <w:rPr>
          <w:rFonts w:ascii="Arial" w:hAnsi="Arial" w:cs="Arial"/>
          <w:sz w:val="24"/>
          <w:szCs w:val="24"/>
        </w:rPr>
      </w:pPr>
    </w:p>
    <w:p w14:paraId="1FC39945" w14:textId="77777777" w:rsidR="00D43F2A" w:rsidRDefault="00D43F2A" w:rsidP="00DC1DD1">
      <w:pPr>
        <w:spacing w:line="240" w:lineRule="auto"/>
        <w:jc w:val="center"/>
        <w:rPr>
          <w:rFonts w:ascii="Arial" w:hAnsi="Arial" w:cs="Arial"/>
          <w:sz w:val="24"/>
          <w:szCs w:val="24"/>
        </w:rPr>
      </w:pPr>
    </w:p>
    <w:p w14:paraId="0562CB0E" w14:textId="77777777" w:rsidR="00D43F2A" w:rsidRDefault="00D43F2A" w:rsidP="00DC1DD1">
      <w:pPr>
        <w:spacing w:line="240" w:lineRule="auto"/>
        <w:jc w:val="center"/>
        <w:rPr>
          <w:rFonts w:ascii="Arial" w:hAnsi="Arial" w:cs="Arial"/>
          <w:sz w:val="24"/>
          <w:szCs w:val="24"/>
        </w:rPr>
      </w:pPr>
    </w:p>
    <w:p w14:paraId="138F568F" w14:textId="77777777" w:rsidR="00D43F2A" w:rsidRDefault="00D43F2A" w:rsidP="00DC1DD1">
      <w:pPr>
        <w:spacing w:line="240" w:lineRule="auto"/>
        <w:jc w:val="center"/>
        <w:rPr>
          <w:rFonts w:ascii="Arial" w:hAnsi="Arial" w:cs="Arial"/>
          <w:sz w:val="24"/>
          <w:szCs w:val="24"/>
        </w:rPr>
      </w:pPr>
      <w:r>
        <w:rPr>
          <w:rFonts w:ascii="Arial" w:hAnsi="Arial" w:cs="Arial"/>
          <w:sz w:val="24"/>
          <w:szCs w:val="24"/>
        </w:rPr>
        <w:t xml:space="preserve">Submitted in partial fulfilment of the requirements for </w:t>
      </w:r>
      <w:r w:rsidR="008E3141">
        <w:rPr>
          <w:rFonts w:ascii="Arial" w:hAnsi="Arial" w:cs="Arial"/>
          <w:sz w:val="24"/>
          <w:szCs w:val="24"/>
        </w:rPr>
        <w:t xml:space="preserve">the award of </w:t>
      </w:r>
      <w:r>
        <w:rPr>
          <w:rFonts w:ascii="Arial" w:hAnsi="Arial" w:cs="Arial"/>
          <w:sz w:val="24"/>
          <w:szCs w:val="24"/>
        </w:rPr>
        <w:t xml:space="preserve">Fellowship of the Worshipful Company of Farriers </w:t>
      </w:r>
    </w:p>
    <w:p w14:paraId="34CE0A41" w14:textId="77777777" w:rsidR="00D43F2A" w:rsidRDefault="00D43F2A" w:rsidP="00DC1DD1">
      <w:pPr>
        <w:spacing w:line="240" w:lineRule="auto"/>
        <w:jc w:val="center"/>
        <w:rPr>
          <w:rFonts w:ascii="Arial" w:hAnsi="Arial" w:cs="Arial"/>
          <w:sz w:val="24"/>
          <w:szCs w:val="24"/>
        </w:rPr>
      </w:pPr>
    </w:p>
    <w:p w14:paraId="62EBF3C5" w14:textId="77777777" w:rsidR="00D43F2A" w:rsidRDefault="00D43F2A" w:rsidP="00DC1DD1">
      <w:pPr>
        <w:spacing w:line="240" w:lineRule="auto"/>
        <w:jc w:val="center"/>
        <w:rPr>
          <w:rFonts w:ascii="Arial" w:hAnsi="Arial" w:cs="Arial"/>
          <w:sz w:val="24"/>
          <w:szCs w:val="24"/>
        </w:rPr>
      </w:pPr>
    </w:p>
    <w:p w14:paraId="6D98A12B" w14:textId="77777777" w:rsidR="00D43F2A" w:rsidRDefault="00D43F2A" w:rsidP="00DC1DD1">
      <w:pPr>
        <w:spacing w:line="240" w:lineRule="auto"/>
        <w:jc w:val="center"/>
        <w:rPr>
          <w:rFonts w:ascii="Arial" w:hAnsi="Arial" w:cs="Arial"/>
          <w:sz w:val="24"/>
          <w:szCs w:val="24"/>
        </w:rPr>
      </w:pPr>
    </w:p>
    <w:p w14:paraId="2946DB82" w14:textId="77777777" w:rsidR="00D43F2A" w:rsidRDefault="00D43F2A" w:rsidP="00DC1DD1">
      <w:pPr>
        <w:spacing w:line="240" w:lineRule="auto"/>
        <w:jc w:val="center"/>
        <w:rPr>
          <w:rFonts w:ascii="Arial" w:hAnsi="Arial" w:cs="Arial"/>
          <w:sz w:val="24"/>
          <w:szCs w:val="24"/>
        </w:rPr>
      </w:pPr>
    </w:p>
    <w:p w14:paraId="5997CC1D" w14:textId="77777777" w:rsidR="00D43F2A" w:rsidRDefault="00D43F2A" w:rsidP="00DC1DD1">
      <w:pPr>
        <w:spacing w:line="240" w:lineRule="auto"/>
        <w:jc w:val="center"/>
        <w:rPr>
          <w:rFonts w:ascii="Arial" w:hAnsi="Arial" w:cs="Arial"/>
          <w:sz w:val="24"/>
          <w:szCs w:val="24"/>
        </w:rPr>
      </w:pPr>
    </w:p>
    <w:p w14:paraId="110FFD37" w14:textId="77777777" w:rsidR="00D43F2A" w:rsidRDefault="00D43F2A" w:rsidP="00DC1DD1">
      <w:pPr>
        <w:spacing w:line="240" w:lineRule="auto"/>
        <w:jc w:val="center"/>
        <w:rPr>
          <w:rFonts w:ascii="Arial" w:hAnsi="Arial" w:cs="Arial"/>
          <w:sz w:val="24"/>
          <w:szCs w:val="24"/>
        </w:rPr>
      </w:pPr>
    </w:p>
    <w:p w14:paraId="6B699379" w14:textId="77777777" w:rsidR="00D43F2A" w:rsidRDefault="00D43F2A" w:rsidP="00DC1DD1">
      <w:pPr>
        <w:spacing w:line="240" w:lineRule="auto"/>
        <w:jc w:val="center"/>
        <w:rPr>
          <w:rFonts w:ascii="Arial" w:hAnsi="Arial" w:cs="Arial"/>
          <w:sz w:val="24"/>
          <w:szCs w:val="24"/>
        </w:rPr>
      </w:pPr>
    </w:p>
    <w:p w14:paraId="3FE9F23F" w14:textId="77777777" w:rsidR="00D43F2A" w:rsidRDefault="00D43F2A" w:rsidP="00DC1DD1">
      <w:pPr>
        <w:spacing w:line="240" w:lineRule="auto"/>
        <w:jc w:val="center"/>
        <w:rPr>
          <w:rFonts w:ascii="Arial" w:hAnsi="Arial" w:cs="Arial"/>
          <w:sz w:val="24"/>
          <w:szCs w:val="24"/>
        </w:rPr>
      </w:pPr>
    </w:p>
    <w:p w14:paraId="1F72F646" w14:textId="77777777" w:rsidR="00D43F2A" w:rsidRDefault="00D43F2A" w:rsidP="00DC1DD1">
      <w:pPr>
        <w:spacing w:line="240" w:lineRule="auto"/>
        <w:jc w:val="center"/>
        <w:rPr>
          <w:rFonts w:ascii="Arial" w:hAnsi="Arial" w:cs="Arial"/>
          <w:sz w:val="24"/>
          <w:szCs w:val="24"/>
        </w:rPr>
      </w:pPr>
    </w:p>
    <w:p w14:paraId="08CE6F91" w14:textId="77777777" w:rsidR="00D43F2A" w:rsidRDefault="00D43F2A" w:rsidP="00DC1DD1">
      <w:pPr>
        <w:spacing w:line="240" w:lineRule="auto"/>
        <w:jc w:val="center"/>
        <w:rPr>
          <w:rFonts w:ascii="Arial" w:hAnsi="Arial" w:cs="Arial"/>
          <w:sz w:val="24"/>
          <w:szCs w:val="24"/>
        </w:rPr>
      </w:pPr>
    </w:p>
    <w:p w14:paraId="61CDCEAD" w14:textId="77777777" w:rsidR="00D43F2A" w:rsidRDefault="00D43F2A" w:rsidP="00887161">
      <w:pPr>
        <w:spacing w:line="240" w:lineRule="auto"/>
        <w:rPr>
          <w:rFonts w:ascii="Arial" w:hAnsi="Arial" w:cs="Arial"/>
          <w:sz w:val="24"/>
          <w:szCs w:val="24"/>
        </w:rPr>
      </w:pPr>
    </w:p>
    <w:sectPr w:rsidR="00D43F2A" w:rsidSect="00094A7D">
      <w:headerReference w:type="default" r:id="rId13"/>
      <w:footerReference w:type="default" r:id="rId14"/>
      <w:footerReference w:type="first" r:id="rId15"/>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9E253" w14:textId="77777777" w:rsidR="005C4B36" w:rsidRDefault="005C4B36" w:rsidP="00D43F2A">
      <w:pPr>
        <w:spacing w:after="0" w:line="240" w:lineRule="auto"/>
      </w:pPr>
      <w:r>
        <w:separator/>
      </w:r>
    </w:p>
  </w:endnote>
  <w:endnote w:type="continuationSeparator" w:id="0">
    <w:p w14:paraId="23DE523C" w14:textId="77777777" w:rsidR="005C4B36" w:rsidRDefault="005C4B36" w:rsidP="00D4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9315" w14:textId="77777777" w:rsidR="00F767DA" w:rsidRDefault="00F767DA">
    <w:pPr>
      <w:pStyle w:val="Footer"/>
      <w:jc w:val="center"/>
    </w:pPr>
  </w:p>
  <w:p w14:paraId="5D79850E" w14:textId="5B4EFC38" w:rsidR="00EB3658" w:rsidRPr="00094A7D" w:rsidRDefault="00080238">
    <w:pPr>
      <w:pStyle w:val="Footer"/>
      <w:rPr>
        <w:color w:val="BFBFBF" w:themeColor="background1" w:themeShade="BF"/>
        <w:sz w:val="16"/>
        <w:szCs w:val="16"/>
      </w:rPr>
    </w:pPr>
    <w:fldSimple w:instr="FILENAME   \* MERGEFORMAT">
      <w:r w:rsidR="00094A7D" w:rsidRPr="00094A7D">
        <w:rPr>
          <w:noProof/>
          <w:color w:val="BFBFBF" w:themeColor="background1" w:themeShade="BF"/>
          <w:sz w:val="16"/>
          <w:szCs w:val="16"/>
        </w:rPr>
        <w:t>Candidates Guide to the Fellowship Thesis</w:t>
      </w:r>
    </w:fldSimple>
    <w:r w:rsidR="00094A7D">
      <w:rPr>
        <w:color w:val="BFBFBF" w:themeColor="background1" w:themeShade="BF"/>
        <w:sz w:val="16"/>
        <w:szCs w:val="16"/>
      </w:rPr>
      <w:tab/>
    </w:r>
    <w:r w:rsidR="00094A7D">
      <w:rPr>
        <w:color w:val="BFBFBF" w:themeColor="background1" w:themeShade="BF"/>
        <w:sz w:val="16"/>
        <w:szCs w:val="16"/>
      </w:rPr>
      <w:tab/>
    </w:r>
    <w:r w:rsidR="0003786A">
      <w:rPr>
        <w:color w:val="BFBFBF" w:themeColor="background1" w:themeShade="BF"/>
        <w:sz w:val="16"/>
        <w:szCs w:val="16"/>
      </w:rPr>
      <w:t>July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CB0F" w14:textId="77777777" w:rsidR="00EB3658" w:rsidRDefault="00EB3658">
    <w:pPr>
      <w:pStyle w:val="Footer"/>
      <w:jc w:val="center"/>
    </w:pPr>
  </w:p>
  <w:p w14:paraId="51B63163" w14:textId="77777777" w:rsidR="00EB3658" w:rsidRPr="006B13E6" w:rsidRDefault="00080238" w:rsidP="00170ECE">
    <w:pPr>
      <w:pStyle w:val="Footer"/>
      <w:tabs>
        <w:tab w:val="right" w:pos="9638"/>
      </w:tabs>
      <w:rPr>
        <w:color w:val="BFBFBF" w:themeColor="background1" w:themeShade="BF"/>
        <w:sz w:val="16"/>
      </w:rPr>
    </w:pPr>
    <w:fldSimple w:instr="FILENAME   \* MERGEFORMAT">
      <w:r w:rsidR="00094A7D" w:rsidRPr="00094A7D">
        <w:rPr>
          <w:noProof/>
          <w:color w:val="BFBFBF" w:themeColor="background1" w:themeShade="BF"/>
          <w:sz w:val="16"/>
        </w:rPr>
        <w:t>Candidates Guide to the Fellowship Thesis</w:t>
      </w:r>
    </w:fldSimple>
    <w:r w:rsidR="006B13E6">
      <w:rPr>
        <w:color w:val="BFBFBF" w:themeColor="background1" w:themeShade="BF"/>
        <w:sz w:val="16"/>
      </w:rPr>
      <w:tab/>
    </w:r>
    <w:r w:rsidR="006B13E6">
      <w:rPr>
        <w:color w:val="BFBFBF" w:themeColor="background1" w:themeShade="BF"/>
        <w:sz w:val="16"/>
      </w:rPr>
      <w:tab/>
    </w:r>
    <w:r w:rsidR="00170ECE">
      <w:rPr>
        <w:color w:val="BFBFBF" w:themeColor="background1" w:themeShade="BF"/>
        <w:sz w:val="16"/>
      </w:rPr>
      <w:t xml:space="preserve">                                     </w:t>
    </w:r>
    <w:r w:rsidR="0009689D">
      <w:rPr>
        <w:color w:val="BFBFBF" w:themeColor="background1" w:themeShade="BF"/>
        <w:sz w:val="16"/>
      </w:rPr>
      <w:t>13 Feb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56223" w14:textId="77777777" w:rsidR="005C4B36" w:rsidRDefault="005C4B36" w:rsidP="00D43F2A">
      <w:pPr>
        <w:spacing w:after="0" w:line="240" w:lineRule="auto"/>
      </w:pPr>
      <w:r>
        <w:separator/>
      </w:r>
    </w:p>
  </w:footnote>
  <w:footnote w:type="continuationSeparator" w:id="0">
    <w:p w14:paraId="07547A01" w14:textId="77777777" w:rsidR="005C4B36" w:rsidRDefault="005C4B36" w:rsidP="00D43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ED94903" w14:paraId="4781ACC8" w14:textId="77777777" w:rsidTr="1ED94903">
      <w:trPr>
        <w:trHeight w:val="300"/>
      </w:trPr>
      <w:tc>
        <w:tcPr>
          <w:tcW w:w="3210" w:type="dxa"/>
        </w:tcPr>
        <w:p w14:paraId="77ABD688" w14:textId="2F56733F" w:rsidR="1ED94903" w:rsidRDefault="1ED94903" w:rsidP="1ED94903">
          <w:pPr>
            <w:pStyle w:val="Header"/>
            <w:ind w:left="-115"/>
          </w:pPr>
        </w:p>
      </w:tc>
      <w:tc>
        <w:tcPr>
          <w:tcW w:w="3210" w:type="dxa"/>
        </w:tcPr>
        <w:p w14:paraId="5A368AA1" w14:textId="3EEA3482" w:rsidR="1ED94903" w:rsidRDefault="1ED94903" w:rsidP="1ED94903">
          <w:pPr>
            <w:pStyle w:val="Header"/>
            <w:jc w:val="center"/>
          </w:pPr>
        </w:p>
      </w:tc>
      <w:tc>
        <w:tcPr>
          <w:tcW w:w="3210" w:type="dxa"/>
        </w:tcPr>
        <w:p w14:paraId="56CFFF79" w14:textId="2F585D5A" w:rsidR="1ED94903" w:rsidRDefault="1ED94903" w:rsidP="1ED94903">
          <w:pPr>
            <w:pStyle w:val="Header"/>
            <w:ind w:right="-115"/>
            <w:jc w:val="right"/>
          </w:pPr>
        </w:p>
      </w:tc>
    </w:tr>
  </w:tbl>
  <w:p w14:paraId="1CB8F8CA" w14:textId="768F047A" w:rsidR="1ED94903" w:rsidRDefault="1ED94903" w:rsidP="1ED94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52E85"/>
    <w:multiLevelType w:val="hybridMultilevel"/>
    <w:tmpl w:val="E450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50DC4"/>
    <w:multiLevelType w:val="hybridMultilevel"/>
    <w:tmpl w:val="DF2AD8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89389C"/>
    <w:multiLevelType w:val="hybridMultilevel"/>
    <w:tmpl w:val="AD5C3DB0"/>
    <w:lvl w:ilvl="0" w:tplc="4A200F1A">
      <w:start w:val="1"/>
      <w:numFmt w:val="decimal"/>
      <w:lvlText w:val="%1. "/>
      <w:lvlJc w:val="left"/>
      <w:pPr>
        <w:ind w:left="632" w:hanging="63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A1646D0"/>
    <w:multiLevelType w:val="multilevel"/>
    <w:tmpl w:val="9B42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216159">
    <w:abstractNumId w:val="1"/>
  </w:num>
  <w:num w:numId="2" w16cid:durableId="1337658066">
    <w:abstractNumId w:val="3"/>
  </w:num>
  <w:num w:numId="3" w16cid:durableId="1359549162">
    <w:abstractNumId w:val="0"/>
  </w:num>
  <w:num w:numId="4" w16cid:durableId="480387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5841">
      <o:colormenu v:ext="edit" strokecolor="red"/>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F2A"/>
    <w:rsid w:val="0003786A"/>
    <w:rsid w:val="00080238"/>
    <w:rsid w:val="000839F2"/>
    <w:rsid w:val="00094A7D"/>
    <w:rsid w:val="0009689D"/>
    <w:rsid w:val="000B1EB4"/>
    <w:rsid w:val="000D7FBB"/>
    <w:rsid w:val="001465AD"/>
    <w:rsid w:val="00170ECE"/>
    <w:rsid w:val="00195609"/>
    <w:rsid w:val="001D253B"/>
    <w:rsid w:val="001E2872"/>
    <w:rsid w:val="00211C0D"/>
    <w:rsid w:val="00255EE0"/>
    <w:rsid w:val="0028772A"/>
    <w:rsid w:val="002C442E"/>
    <w:rsid w:val="00351915"/>
    <w:rsid w:val="0044019F"/>
    <w:rsid w:val="004D3481"/>
    <w:rsid w:val="004F0BA1"/>
    <w:rsid w:val="00521770"/>
    <w:rsid w:val="00553831"/>
    <w:rsid w:val="00555FA0"/>
    <w:rsid w:val="005C4B36"/>
    <w:rsid w:val="005E7E8A"/>
    <w:rsid w:val="005F0CCA"/>
    <w:rsid w:val="006534C3"/>
    <w:rsid w:val="006B13E6"/>
    <w:rsid w:val="006B1D18"/>
    <w:rsid w:val="006C7F54"/>
    <w:rsid w:val="00721D62"/>
    <w:rsid w:val="0072215D"/>
    <w:rsid w:val="0074678C"/>
    <w:rsid w:val="00752A34"/>
    <w:rsid w:val="007903A4"/>
    <w:rsid w:val="00790975"/>
    <w:rsid w:val="00805799"/>
    <w:rsid w:val="00814A9A"/>
    <w:rsid w:val="0088575E"/>
    <w:rsid w:val="00887161"/>
    <w:rsid w:val="0089184F"/>
    <w:rsid w:val="008D0C5B"/>
    <w:rsid w:val="008E3141"/>
    <w:rsid w:val="00901B1A"/>
    <w:rsid w:val="00924243"/>
    <w:rsid w:val="0096032C"/>
    <w:rsid w:val="00961A8B"/>
    <w:rsid w:val="00976773"/>
    <w:rsid w:val="00977FA7"/>
    <w:rsid w:val="0098218F"/>
    <w:rsid w:val="009B05E2"/>
    <w:rsid w:val="009B1CB4"/>
    <w:rsid w:val="00A83AFD"/>
    <w:rsid w:val="00AA1EB2"/>
    <w:rsid w:val="00B461DF"/>
    <w:rsid w:val="00B55437"/>
    <w:rsid w:val="00B61CC4"/>
    <w:rsid w:val="00B73176"/>
    <w:rsid w:val="00B81858"/>
    <w:rsid w:val="00C148A7"/>
    <w:rsid w:val="00C5139B"/>
    <w:rsid w:val="00C60FEA"/>
    <w:rsid w:val="00C764A4"/>
    <w:rsid w:val="00C87D1F"/>
    <w:rsid w:val="00CB1119"/>
    <w:rsid w:val="00CD191C"/>
    <w:rsid w:val="00CE0D51"/>
    <w:rsid w:val="00D21ECA"/>
    <w:rsid w:val="00D34A4E"/>
    <w:rsid w:val="00D34FDE"/>
    <w:rsid w:val="00D43F2A"/>
    <w:rsid w:val="00D44C25"/>
    <w:rsid w:val="00D80D1C"/>
    <w:rsid w:val="00D9562A"/>
    <w:rsid w:val="00DC1DD1"/>
    <w:rsid w:val="00DF2A7E"/>
    <w:rsid w:val="00E239DE"/>
    <w:rsid w:val="00E5311C"/>
    <w:rsid w:val="00E878C5"/>
    <w:rsid w:val="00E94804"/>
    <w:rsid w:val="00EB3658"/>
    <w:rsid w:val="00F165FF"/>
    <w:rsid w:val="00F16A36"/>
    <w:rsid w:val="00F3266D"/>
    <w:rsid w:val="00F53911"/>
    <w:rsid w:val="00F767DA"/>
    <w:rsid w:val="00FA6615"/>
    <w:rsid w:val="1ED94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colormenu v:ext="edit" strokecolor="red"/>
    </o:shapedefaults>
    <o:shapelayout v:ext="edit">
      <o:idmap v:ext="edit" data="1"/>
    </o:shapelayout>
  </w:shapeDefaults>
  <w:decimalSymbol w:val="."/>
  <w:listSeparator w:val=","/>
  <w14:docId w14:val="09F50A21"/>
  <w15:docId w15:val="{1234DE40-A273-48DD-BC16-F7714AE5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ECA"/>
  </w:style>
  <w:style w:type="paragraph" w:styleId="Heading1">
    <w:name w:val="heading 1"/>
    <w:basedOn w:val="Normal"/>
    <w:next w:val="Normal"/>
    <w:link w:val="Heading1Char"/>
    <w:uiPriority w:val="9"/>
    <w:qFormat/>
    <w:rsid w:val="0028772A"/>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77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77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F2A"/>
  </w:style>
  <w:style w:type="paragraph" w:styleId="Footer">
    <w:name w:val="footer"/>
    <w:basedOn w:val="Normal"/>
    <w:link w:val="FooterChar"/>
    <w:uiPriority w:val="99"/>
    <w:unhideWhenUsed/>
    <w:rsid w:val="00D43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F2A"/>
  </w:style>
  <w:style w:type="character" w:customStyle="1" w:styleId="Heading1Char">
    <w:name w:val="Heading 1 Char"/>
    <w:basedOn w:val="DefaultParagraphFont"/>
    <w:link w:val="Heading1"/>
    <w:uiPriority w:val="9"/>
    <w:rsid w:val="0028772A"/>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77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772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90975"/>
    <w:pPr>
      <w:ind w:left="720"/>
      <w:contextualSpacing/>
    </w:pPr>
  </w:style>
  <w:style w:type="paragraph" w:styleId="BalloonText">
    <w:name w:val="Balloon Text"/>
    <w:basedOn w:val="Normal"/>
    <w:link w:val="BalloonTextChar"/>
    <w:uiPriority w:val="99"/>
    <w:semiHidden/>
    <w:unhideWhenUsed/>
    <w:rsid w:val="004D3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481"/>
    <w:rPr>
      <w:rFonts w:ascii="Tahoma" w:hAnsi="Tahoma" w:cs="Tahoma"/>
      <w:sz w:val="16"/>
      <w:szCs w:val="16"/>
    </w:rPr>
  </w:style>
  <w:style w:type="paragraph" w:styleId="Bibliography">
    <w:name w:val="Bibliography"/>
    <w:basedOn w:val="Normal"/>
    <w:next w:val="Normal"/>
    <w:uiPriority w:val="37"/>
    <w:unhideWhenUsed/>
    <w:rsid w:val="001465A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4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20fbfb-f75a-49b8-ac47-9006469f63b8" xsi:nil="true"/>
    <lcf76f155ced4ddcb4097134ff3c332f xmlns="a302389c-600d-4709-9fb2-6bc9fa871b4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b:Source>
    <b:Tag>Cur141</b:Tag>
    <b:SourceType>JournalArticle</b:SourceType>
    <b:Guid>{23B5BE90-DEBF-4C12-B642-25EC5B2E1355}</b:Guid>
    <b:LCID>0</b:LCID>
    <b:Author>
      <b:Author>
        <b:NameList>
          <b:Person>
            <b:Last>Curtis S J</b:Last>
            <b:First>Martin</b:First>
            <b:Middle>J, Hobbs S J,</b:Middle>
          </b:Person>
        </b:NameList>
      </b:Author>
    </b:Author>
    <b:Title>Hoof renewal time from birth of Thoroughbred foals</b:Title>
    <b:Year>2014</b:Year>
    <b:JournalName>The Veterinary Journal</b:JournalName>
    <b:Pages>116-117.</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0E277D25ED404FBD074676E2928985" ma:contentTypeVersion="15" ma:contentTypeDescription="Create a new document." ma:contentTypeScope="" ma:versionID="102c870ad28944808b33baff7eaf7330">
  <xsd:schema xmlns:xsd="http://www.w3.org/2001/XMLSchema" xmlns:xs="http://www.w3.org/2001/XMLSchema" xmlns:p="http://schemas.microsoft.com/office/2006/metadata/properties" xmlns:ns2="a302389c-600d-4709-9fb2-6bc9fa871b4c" xmlns:ns3="2e20fbfb-f75a-49b8-ac47-9006469f63b8" targetNamespace="http://schemas.microsoft.com/office/2006/metadata/properties" ma:root="true" ma:fieldsID="87982192672045efc3ad2af0e2adc3ea" ns2:_="" ns3:_="">
    <xsd:import namespace="a302389c-600d-4709-9fb2-6bc9fa871b4c"/>
    <xsd:import namespace="2e20fbfb-f75a-49b8-ac47-9006469f63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2389c-600d-4709-9fb2-6bc9fa871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7a5b3-1bc1-42d2-8a8f-a9b19162df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0fbfb-f75a-49b8-ac47-9006469f63b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4c5240d-cfc0-40e7-b504-cf7c52e141e5}" ma:internalName="TaxCatchAll" ma:showField="CatchAllData" ma:web="2e20fbfb-f75a-49b8-ac47-9006469f63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41E68-AA1B-4E86-A0A8-EF4D943DF337}">
  <ds:schemaRefs>
    <ds:schemaRef ds:uri="http://schemas.microsoft.com/office/2006/metadata/properties"/>
    <ds:schemaRef ds:uri="http://schemas.microsoft.com/office/infopath/2007/PartnerControls"/>
    <ds:schemaRef ds:uri="2e20fbfb-f75a-49b8-ac47-9006469f63b8"/>
    <ds:schemaRef ds:uri="a302389c-600d-4709-9fb2-6bc9fa871b4c"/>
  </ds:schemaRefs>
</ds:datastoreItem>
</file>

<file path=customXml/itemProps2.xml><?xml version="1.0" encoding="utf-8"?>
<ds:datastoreItem xmlns:ds="http://schemas.openxmlformats.org/officeDocument/2006/customXml" ds:itemID="{14037FB5-FCB4-4951-A71F-808543EF5EAD}">
  <ds:schemaRefs>
    <ds:schemaRef ds:uri="http://schemas.openxmlformats.org/officeDocument/2006/bibliography"/>
  </ds:schemaRefs>
</ds:datastoreItem>
</file>

<file path=customXml/itemProps3.xml><?xml version="1.0" encoding="utf-8"?>
<ds:datastoreItem xmlns:ds="http://schemas.openxmlformats.org/officeDocument/2006/customXml" ds:itemID="{7E30F291-719E-4F44-BD63-509FDF8E2579}">
  <ds:schemaRefs>
    <ds:schemaRef ds:uri="http://schemas.microsoft.com/sharepoint/v3/contenttype/forms"/>
  </ds:schemaRefs>
</ds:datastoreItem>
</file>

<file path=customXml/itemProps4.xml><?xml version="1.0" encoding="utf-8"?>
<ds:datastoreItem xmlns:ds="http://schemas.openxmlformats.org/officeDocument/2006/customXml" ds:itemID="{27E6B7D9-15BD-4D4D-AF22-180EED59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2389c-600d-4709-9fb2-6bc9fa871b4c"/>
    <ds:schemaRef ds:uri="2e20fbfb-f75a-49b8-ac47-9006469f6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Registrar</cp:lastModifiedBy>
  <cp:revision>6</cp:revision>
  <cp:lastPrinted>2017-02-13T13:30:00Z</cp:lastPrinted>
  <dcterms:created xsi:type="dcterms:W3CDTF">2017-07-10T10:51:00Z</dcterms:created>
  <dcterms:modified xsi:type="dcterms:W3CDTF">2025-07-09T15:53:00Z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0x010100630E277D25ED404FBD074676E2928985</vt:lpwstr>
  </property>
  <property fmtid="{D5CDD505-2E9C-101B-9397-08002B2CF9AE}" pid="3" name="Order">
    <vt:r8>988800</vt:r8>
  </property>
  <property fmtid="{D5CDD505-2E9C-101B-9397-08002B2CF9AE}" pid="4" name="MediaServiceImageTags">
    <vt:lpwstr/>
  </property>
</Properties>
</file>